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953" w:rsidRPr="00A91B46" w:rsidRDefault="00606953" w:rsidP="00606953">
      <w:pPr>
        <w:pStyle w:val="a4"/>
        <w:widowControl w:val="0"/>
        <w:suppressLineNumbers/>
        <w:autoSpaceDE w:val="0"/>
        <w:autoSpaceDN w:val="0"/>
        <w:adjustRightInd w:val="0"/>
        <w:spacing w:after="0" w:line="360" w:lineRule="auto"/>
        <w:ind w:left="0"/>
        <w:jc w:val="center"/>
      </w:pPr>
      <w:r w:rsidRPr="00AD38F9">
        <w:t>МУНИЦИПАЛЬНОЕ БЮДЖЕТНОЕ ОБЩЕОБРАЗОВАТЕЛЬНОЕ УЧРЕЖДЕНИЕ</w:t>
      </w:r>
      <w:r w:rsidRPr="00A91B46">
        <w:t>«ГИМНАЗИЯ № 4»</w:t>
      </w:r>
    </w:p>
    <w:tbl>
      <w:tblPr>
        <w:tblW w:w="0" w:type="auto"/>
        <w:tblInd w:w="4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61"/>
        <w:gridCol w:w="4645"/>
        <w:gridCol w:w="160"/>
        <w:gridCol w:w="4644"/>
        <w:gridCol w:w="5108"/>
      </w:tblGrid>
      <w:tr w:rsidR="00606953" w:rsidRPr="00AD38F9" w:rsidTr="00E263E9">
        <w:trPr>
          <w:gridAfter w:val="3"/>
          <w:wAfter w:w="9931" w:type="dxa"/>
        </w:trPr>
        <w:tc>
          <w:tcPr>
            <w:tcW w:w="360" w:type="dxa"/>
          </w:tcPr>
          <w:p w:rsidR="00606953" w:rsidRPr="00AD38F9" w:rsidRDefault="00606953" w:rsidP="00606953">
            <w:pPr>
              <w:spacing w:after="0" w:line="280" w:lineRule="exact"/>
              <w:rPr>
                <w:sz w:val="28"/>
                <w:szCs w:val="28"/>
              </w:rPr>
            </w:pPr>
          </w:p>
        </w:tc>
        <w:tc>
          <w:tcPr>
            <w:tcW w:w="4656" w:type="dxa"/>
          </w:tcPr>
          <w:p w:rsidR="00606953" w:rsidRPr="00AD38F9" w:rsidRDefault="00606953" w:rsidP="00606953">
            <w:pPr>
              <w:spacing w:after="0" w:line="280" w:lineRule="exact"/>
              <w:rPr>
                <w:sz w:val="28"/>
                <w:szCs w:val="28"/>
              </w:rPr>
            </w:pPr>
          </w:p>
        </w:tc>
      </w:tr>
      <w:tr w:rsidR="00606953" w:rsidRPr="00AD38F9" w:rsidTr="00E26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176" w:type="dxa"/>
            <w:gridSpan w:val="3"/>
            <w:tcBorders>
              <w:top w:val="single" w:sz="4" w:space="0" w:color="FFFFFF"/>
              <w:left w:val="single" w:sz="4" w:space="0" w:color="FFFFFF"/>
              <w:bottom w:val="single" w:sz="4" w:space="0" w:color="FFFFFF"/>
              <w:right w:val="single" w:sz="4" w:space="0" w:color="FFFFFF"/>
            </w:tcBorders>
          </w:tcPr>
          <w:p w:rsidR="00606953" w:rsidRPr="00AD38F9" w:rsidRDefault="00606953" w:rsidP="00606953">
            <w:pPr>
              <w:spacing w:after="0" w:line="280" w:lineRule="exact"/>
            </w:pPr>
            <w:r w:rsidRPr="00AD38F9">
              <w:t>СОГЛАСОВАН</w:t>
            </w:r>
            <w:r>
              <w:t>А</w:t>
            </w:r>
          </w:p>
          <w:p w:rsidR="00606953" w:rsidRDefault="00606953" w:rsidP="00606953">
            <w:pPr>
              <w:spacing w:after="0" w:line="280" w:lineRule="exact"/>
            </w:pPr>
            <w:r>
              <w:t>П</w:t>
            </w:r>
            <w:r w:rsidRPr="00AD38F9">
              <w:t>ротокол</w:t>
            </w:r>
            <w:r>
              <w:t xml:space="preserve"> </w:t>
            </w:r>
            <w:r w:rsidRPr="00AD38F9">
              <w:t xml:space="preserve">научно-методического </w:t>
            </w:r>
            <w:r>
              <w:t>с</w:t>
            </w:r>
            <w:r w:rsidRPr="00AD38F9">
              <w:t>овета</w:t>
            </w:r>
          </w:p>
          <w:p w:rsidR="00606953" w:rsidRDefault="00606953" w:rsidP="00606953">
            <w:pPr>
              <w:spacing w:after="0" w:line="280" w:lineRule="exact"/>
            </w:pPr>
            <w:r>
              <w:t>МБОУ «Гимназия №4»</w:t>
            </w:r>
          </w:p>
          <w:p w:rsidR="00606953" w:rsidRDefault="00606953" w:rsidP="00606953">
            <w:pPr>
              <w:spacing w:after="0" w:line="280" w:lineRule="exact"/>
            </w:pPr>
            <w:r>
              <w:t>от 26.05.2021 г. № 5</w:t>
            </w:r>
          </w:p>
          <w:p w:rsidR="00606953" w:rsidRPr="00AD38F9" w:rsidRDefault="00606953" w:rsidP="00606953">
            <w:pPr>
              <w:spacing w:after="0" w:line="280" w:lineRule="exact"/>
            </w:pPr>
            <w:r w:rsidRPr="00AD38F9">
              <w:t xml:space="preserve">____________________ И.Н. </w:t>
            </w:r>
            <w:proofErr w:type="spellStart"/>
            <w:r w:rsidRPr="00AD38F9">
              <w:t>Голеусова</w:t>
            </w:r>
            <w:proofErr w:type="spellEnd"/>
          </w:p>
          <w:p w:rsidR="00606953" w:rsidRDefault="00606953" w:rsidP="00606953">
            <w:pPr>
              <w:spacing w:after="0" w:line="280" w:lineRule="exact"/>
            </w:pPr>
          </w:p>
          <w:p w:rsidR="00606953" w:rsidRDefault="00606953" w:rsidP="00606953">
            <w:pPr>
              <w:spacing w:after="0" w:line="280" w:lineRule="exact"/>
            </w:pPr>
          </w:p>
          <w:p w:rsidR="00606953" w:rsidRPr="00AD38F9" w:rsidRDefault="00606953" w:rsidP="00606953">
            <w:pPr>
              <w:spacing w:after="0" w:line="280" w:lineRule="exact"/>
            </w:pPr>
          </w:p>
        </w:tc>
        <w:tc>
          <w:tcPr>
            <w:tcW w:w="4656" w:type="dxa"/>
            <w:tcBorders>
              <w:top w:val="single" w:sz="4" w:space="0" w:color="FFFFFF"/>
              <w:left w:val="single" w:sz="4" w:space="0" w:color="FFFFFF"/>
              <w:bottom w:val="single" w:sz="4" w:space="0" w:color="FFFFFF"/>
              <w:right w:val="single" w:sz="4" w:space="0" w:color="FFFFFF"/>
            </w:tcBorders>
          </w:tcPr>
          <w:p w:rsidR="00606953" w:rsidRPr="00AD38F9" w:rsidRDefault="00606953" w:rsidP="00606953">
            <w:pPr>
              <w:spacing w:after="0" w:line="280" w:lineRule="exact"/>
              <w:ind w:left="-56" w:firstLine="657"/>
            </w:pPr>
            <w:r w:rsidRPr="00AD38F9">
              <w:t>ПРИНЯТ</w:t>
            </w:r>
            <w:r>
              <w:t>А</w:t>
            </w:r>
          </w:p>
          <w:p w:rsidR="00606953" w:rsidRPr="00AD38F9" w:rsidRDefault="00606953" w:rsidP="00606953">
            <w:pPr>
              <w:spacing w:after="0" w:line="280" w:lineRule="exact"/>
            </w:pPr>
            <w:r>
              <w:t xml:space="preserve">         решением</w:t>
            </w:r>
            <w:r w:rsidRPr="00AD38F9">
              <w:t xml:space="preserve"> педагогического совета</w:t>
            </w:r>
          </w:p>
          <w:p w:rsidR="00606953" w:rsidRDefault="00606953" w:rsidP="00606953">
            <w:pPr>
              <w:spacing w:after="0" w:line="280" w:lineRule="exact"/>
            </w:pPr>
            <w:r>
              <w:t xml:space="preserve">         МБОУ «Гимназия №4»,</w:t>
            </w:r>
          </w:p>
          <w:p w:rsidR="00606953" w:rsidRPr="00606953" w:rsidRDefault="00606953" w:rsidP="00606953">
            <w:pPr>
              <w:spacing w:after="0" w:line="280" w:lineRule="exact"/>
              <w:ind w:left="-57" w:right="-57" w:firstLine="90"/>
            </w:pPr>
            <w:r>
              <w:t xml:space="preserve">         п</w:t>
            </w:r>
            <w:r w:rsidRPr="00AD38F9">
              <w:t xml:space="preserve">ротокол </w:t>
            </w:r>
            <w:r>
              <w:t>от 10.06.2021 г</w:t>
            </w:r>
            <w:r w:rsidRPr="003D1A8B">
              <w:t>.</w:t>
            </w:r>
            <w:r>
              <w:t xml:space="preserve"> № 9</w:t>
            </w:r>
          </w:p>
        </w:tc>
        <w:tc>
          <w:tcPr>
            <w:tcW w:w="5115" w:type="dxa"/>
            <w:tcBorders>
              <w:top w:val="single" w:sz="4" w:space="0" w:color="FFFFFF"/>
              <w:left w:val="single" w:sz="4" w:space="0" w:color="FFFFFF"/>
              <w:bottom w:val="single" w:sz="4" w:space="0" w:color="FFFFFF"/>
              <w:right w:val="single" w:sz="4" w:space="0" w:color="FFFFFF"/>
            </w:tcBorders>
          </w:tcPr>
          <w:p w:rsidR="00606953" w:rsidRPr="00AD38F9" w:rsidRDefault="00606953" w:rsidP="00606953">
            <w:pPr>
              <w:spacing w:after="0" w:line="280" w:lineRule="exact"/>
              <w:ind w:left="1038"/>
            </w:pPr>
            <w:r w:rsidRPr="00AD38F9">
              <w:t>УТВЕРЖДЕН</w:t>
            </w:r>
            <w:r>
              <w:t>А</w:t>
            </w:r>
          </w:p>
          <w:p w:rsidR="00606953" w:rsidRDefault="00606953" w:rsidP="00606953">
            <w:pPr>
              <w:spacing w:after="0" w:line="280" w:lineRule="exact"/>
              <w:ind w:left="1038"/>
            </w:pPr>
            <w:r>
              <w:t>приказом д</w:t>
            </w:r>
            <w:r w:rsidRPr="00AD38F9">
              <w:t>иректор</w:t>
            </w:r>
            <w:r>
              <w:t>а</w:t>
            </w:r>
          </w:p>
          <w:p w:rsidR="00606953" w:rsidRDefault="00606953" w:rsidP="00606953">
            <w:pPr>
              <w:spacing w:after="0" w:line="280" w:lineRule="exact"/>
              <w:ind w:left="1038"/>
            </w:pPr>
            <w:r w:rsidRPr="00AD38F9">
              <w:t>МБОУ «Гимназия № 4»</w:t>
            </w:r>
          </w:p>
          <w:p w:rsidR="00606953" w:rsidRDefault="00606953" w:rsidP="00606953">
            <w:pPr>
              <w:spacing w:after="0" w:line="280" w:lineRule="exact"/>
              <w:ind w:left="1038"/>
            </w:pPr>
            <w:r>
              <w:t>от 10.06.2021г. № 71</w:t>
            </w:r>
          </w:p>
          <w:p w:rsidR="00606953" w:rsidRPr="00AD38F9" w:rsidRDefault="00606953" w:rsidP="00606953">
            <w:pPr>
              <w:spacing w:after="0" w:line="280" w:lineRule="exact"/>
              <w:ind w:left="1038"/>
            </w:pPr>
            <w:r>
              <w:t>________________</w:t>
            </w:r>
            <w:r w:rsidRPr="00AD38F9">
              <w:t>С.Д. Мартынова</w:t>
            </w:r>
          </w:p>
          <w:p w:rsidR="00606953" w:rsidRPr="00AD38F9" w:rsidRDefault="00606953" w:rsidP="00606953">
            <w:pPr>
              <w:spacing w:after="0" w:line="280" w:lineRule="exact"/>
              <w:ind w:left="-56" w:firstLine="657"/>
            </w:pPr>
          </w:p>
        </w:tc>
      </w:tr>
    </w:tbl>
    <w:p w:rsidR="00606953" w:rsidRPr="004474F5" w:rsidRDefault="00606953" w:rsidP="00606953">
      <w:pPr>
        <w:spacing w:line="240" w:lineRule="auto"/>
        <w:jc w:val="center"/>
        <w:rPr>
          <w:b/>
          <w:sz w:val="28"/>
          <w:szCs w:val="28"/>
        </w:rPr>
      </w:pPr>
      <w:r>
        <w:rPr>
          <w:b/>
          <w:sz w:val="28"/>
          <w:szCs w:val="28"/>
        </w:rPr>
        <w:t>ДОПОЛНИТЕЛЬНАЯ ОБЩЕОБРАЗОВАТЕЛЬНАЯ ОБЩЕРАЗВИВАЮЩ</w:t>
      </w:r>
      <w:r w:rsidRPr="00983B1F">
        <w:rPr>
          <w:b/>
          <w:sz w:val="28"/>
          <w:szCs w:val="28"/>
        </w:rPr>
        <w:t>АЯ ПРОГРАММА</w:t>
      </w:r>
    </w:p>
    <w:p w:rsidR="00606953" w:rsidRPr="00375406" w:rsidRDefault="00606953" w:rsidP="00606953">
      <w:pPr>
        <w:spacing w:line="240" w:lineRule="auto"/>
        <w:jc w:val="center"/>
        <w:rPr>
          <w:b/>
          <w:sz w:val="28"/>
          <w:szCs w:val="28"/>
        </w:rPr>
      </w:pPr>
      <w:r w:rsidRPr="00375406">
        <w:rPr>
          <w:b/>
          <w:sz w:val="32"/>
          <w:szCs w:val="32"/>
        </w:rPr>
        <w:t>социально-</w:t>
      </w:r>
      <w:r>
        <w:rPr>
          <w:b/>
          <w:sz w:val="32"/>
          <w:szCs w:val="32"/>
        </w:rPr>
        <w:t>гуманитарной</w:t>
      </w:r>
      <w:r w:rsidRPr="00375406">
        <w:rPr>
          <w:b/>
          <w:sz w:val="32"/>
          <w:szCs w:val="32"/>
        </w:rPr>
        <w:t xml:space="preserve"> </w:t>
      </w:r>
      <w:r>
        <w:rPr>
          <w:b/>
          <w:sz w:val="32"/>
          <w:szCs w:val="32"/>
        </w:rPr>
        <w:t xml:space="preserve"> направл</w:t>
      </w:r>
      <w:r w:rsidRPr="00375406">
        <w:rPr>
          <w:b/>
          <w:sz w:val="32"/>
          <w:szCs w:val="32"/>
        </w:rPr>
        <w:t>енности</w:t>
      </w:r>
    </w:p>
    <w:p w:rsidR="00606953" w:rsidRDefault="00606953" w:rsidP="00606953">
      <w:pPr>
        <w:spacing w:line="240" w:lineRule="auto"/>
        <w:jc w:val="center"/>
        <w:rPr>
          <w:b/>
          <w:sz w:val="28"/>
          <w:szCs w:val="28"/>
        </w:rPr>
      </w:pPr>
      <w:r w:rsidRPr="00A91B46">
        <w:rPr>
          <w:b/>
          <w:sz w:val="28"/>
          <w:szCs w:val="28"/>
        </w:rPr>
        <w:t>«</w:t>
      </w:r>
      <w:r>
        <w:rPr>
          <w:b/>
          <w:sz w:val="28"/>
          <w:szCs w:val="28"/>
        </w:rPr>
        <w:t>Живое слово</w:t>
      </w:r>
      <w:r w:rsidRPr="00A91B46">
        <w:rPr>
          <w:b/>
          <w:sz w:val="28"/>
          <w:szCs w:val="28"/>
        </w:rPr>
        <w:t>»</w:t>
      </w:r>
    </w:p>
    <w:p w:rsidR="00606953" w:rsidRPr="00AD38F9" w:rsidRDefault="00606953" w:rsidP="00606953">
      <w:pPr>
        <w:spacing w:line="240" w:lineRule="auto"/>
        <w:jc w:val="center"/>
        <w:rPr>
          <w:sz w:val="28"/>
          <w:szCs w:val="28"/>
        </w:rPr>
      </w:pPr>
      <w:r w:rsidRPr="000922C9">
        <w:rPr>
          <w:sz w:val="28"/>
          <w:szCs w:val="28"/>
        </w:rPr>
        <w:t>Уровень программы:</w:t>
      </w:r>
      <w:r>
        <w:rPr>
          <w:b/>
          <w:sz w:val="28"/>
          <w:szCs w:val="28"/>
        </w:rPr>
        <w:t xml:space="preserve"> стартовый (базовый, продвинутый)</w:t>
      </w:r>
    </w:p>
    <w:p w:rsidR="00606953" w:rsidRPr="00D86D2F" w:rsidRDefault="00606953" w:rsidP="00606953">
      <w:pPr>
        <w:spacing w:line="240" w:lineRule="auto"/>
        <w:rPr>
          <w:b/>
          <w:sz w:val="28"/>
          <w:szCs w:val="28"/>
        </w:rPr>
      </w:pPr>
      <w:r w:rsidRPr="000922C9">
        <w:rPr>
          <w:sz w:val="28"/>
          <w:szCs w:val="28"/>
        </w:rPr>
        <w:t xml:space="preserve">                                                       </w:t>
      </w:r>
      <w:r>
        <w:rPr>
          <w:sz w:val="28"/>
          <w:szCs w:val="28"/>
        </w:rPr>
        <w:t xml:space="preserve">  </w:t>
      </w:r>
      <w:r w:rsidRPr="000922C9">
        <w:rPr>
          <w:sz w:val="28"/>
          <w:szCs w:val="28"/>
        </w:rPr>
        <w:t>Возраст обучающихся</w:t>
      </w:r>
      <w:r w:rsidRPr="00D86D2F">
        <w:rPr>
          <w:b/>
          <w:sz w:val="28"/>
          <w:szCs w:val="28"/>
        </w:rPr>
        <w:t>:</w:t>
      </w:r>
      <w:r>
        <w:rPr>
          <w:b/>
          <w:sz w:val="28"/>
          <w:szCs w:val="28"/>
        </w:rPr>
        <w:t xml:space="preserve"> 14-15 лет</w:t>
      </w:r>
    </w:p>
    <w:p w:rsidR="00606953" w:rsidRPr="00AD38F9" w:rsidRDefault="00606953" w:rsidP="00606953">
      <w:pPr>
        <w:spacing w:line="240" w:lineRule="auto"/>
        <w:rPr>
          <w:sz w:val="28"/>
          <w:szCs w:val="28"/>
        </w:rPr>
      </w:pPr>
      <w:r>
        <w:rPr>
          <w:sz w:val="28"/>
          <w:szCs w:val="28"/>
        </w:rPr>
        <w:t xml:space="preserve">                                                         Срок обучения: </w:t>
      </w:r>
      <w:r w:rsidRPr="000922C9">
        <w:rPr>
          <w:b/>
          <w:sz w:val="28"/>
          <w:szCs w:val="28"/>
        </w:rPr>
        <w:t>1 год</w:t>
      </w:r>
      <w:r>
        <w:rPr>
          <w:sz w:val="28"/>
          <w:szCs w:val="28"/>
        </w:rPr>
        <w:t>.</w:t>
      </w:r>
    </w:p>
    <w:p w:rsidR="00606953" w:rsidRPr="00AD38F9" w:rsidRDefault="00606953" w:rsidP="00606953">
      <w:pPr>
        <w:spacing w:line="240" w:lineRule="auto"/>
        <w:ind w:left="0" w:firstLine="0"/>
        <w:rPr>
          <w:sz w:val="28"/>
          <w:szCs w:val="28"/>
        </w:rPr>
      </w:pPr>
    </w:p>
    <w:p w:rsidR="00606953" w:rsidRDefault="00606953" w:rsidP="00606953">
      <w:pPr>
        <w:spacing w:line="240" w:lineRule="auto"/>
        <w:jc w:val="right"/>
        <w:rPr>
          <w:sz w:val="28"/>
          <w:szCs w:val="28"/>
        </w:rPr>
      </w:pPr>
      <w:r w:rsidRPr="00AD38F9">
        <w:rPr>
          <w:sz w:val="28"/>
          <w:szCs w:val="28"/>
        </w:rPr>
        <w:t>Состави</w:t>
      </w:r>
      <w:r>
        <w:rPr>
          <w:sz w:val="28"/>
          <w:szCs w:val="28"/>
        </w:rPr>
        <w:t xml:space="preserve">тель: педагог дополнительного образования </w:t>
      </w:r>
    </w:p>
    <w:p w:rsidR="00606953" w:rsidRDefault="00606953" w:rsidP="00606953">
      <w:pPr>
        <w:spacing w:line="240" w:lineRule="auto"/>
        <w:jc w:val="right"/>
        <w:rPr>
          <w:sz w:val="28"/>
          <w:szCs w:val="28"/>
        </w:rPr>
      </w:pPr>
      <w:r>
        <w:rPr>
          <w:sz w:val="28"/>
          <w:szCs w:val="28"/>
        </w:rPr>
        <w:t xml:space="preserve">Бартенева Евгения Сергеевна                                                                        </w:t>
      </w:r>
    </w:p>
    <w:p w:rsidR="00606953" w:rsidRDefault="00606953" w:rsidP="00606953">
      <w:pPr>
        <w:spacing w:line="240" w:lineRule="auto"/>
        <w:rPr>
          <w:sz w:val="28"/>
          <w:szCs w:val="28"/>
        </w:rPr>
      </w:pPr>
    </w:p>
    <w:p w:rsidR="00606953" w:rsidRDefault="00606953" w:rsidP="00606953">
      <w:pPr>
        <w:spacing w:line="240" w:lineRule="auto"/>
        <w:rPr>
          <w:sz w:val="28"/>
          <w:szCs w:val="28"/>
        </w:rPr>
      </w:pPr>
    </w:p>
    <w:p w:rsidR="00606953" w:rsidRDefault="00606953" w:rsidP="00606953">
      <w:pPr>
        <w:spacing w:line="240" w:lineRule="auto"/>
        <w:rPr>
          <w:sz w:val="28"/>
          <w:szCs w:val="28"/>
        </w:rPr>
      </w:pPr>
    </w:p>
    <w:p w:rsidR="00606953" w:rsidRDefault="00606953" w:rsidP="00606953">
      <w:pPr>
        <w:spacing w:line="240" w:lineRule="auto"/>
        <w:rPr>
          <w:sz w:val="28"/>
          <w:szCs w:val="28"/>
        </w:rPr>
      </w:pPr>
    </w:p>
    <w:p w:rsidR="00606953" w:rsidRDefault="00606953" w:rsidP="00606953">
      <w:pPr>
        <w:spacing w:line="240" w:lineRule="auto"/>
        <w:rPr>
          <w:sz w:val="28"/>
          <w:szCs w:val="28"/>
        </w:rPr>
      </w:pPr>
    </w:p>
    <w:p w:rsidR="00606953" w:rsidRDefault="00606953" w:rsidP="00606953">
      <w:pPr>
        <w:spacing w:line="240" w:lineRule="auto"/>
        <w:ind w:left="0" w:firstLine="0"/>
        <w:jc w:val="center"/>
        <w:rPr>
          <w:szCs w:val="24"/>
        </w:rPr>
      </w:pPr>
      <w:r w:rsidRPr="00AD38F9">
        <w:rPr>
          <w:sz w:val="28"/>
          <w:szCs w:val="28"/>
        </w:rPr>
        <w:t xml:space="preserve">Курск </w:t>
      </w:r>
      <w:r>
        <w:rPr>
          <w:sz w:val="28"/>
          <w:szCs w:val="28"/>
        </w:rPr>
        <w:t xml:space="preserve">– </w:t>
      </w:r>
      <w:r w:rsidRPr="00AD38F9">
        <w:rPr>
          <w:sz w:val="28"/>
          <w:szCs w:val="28"/>
        </w:rPr>
        <w:t>20</w:t>
      </w:r>
      <w:r>
        <w:rPr>
          <w:sz w:val="28"/>
          <w:szCs w:val="28"/>
        </w:rPr>
        <w:t>21</w:t>
      </w:r>
    </w:p>
    <w:p w:rsidR="00782CA4" w:rsidRDefault="00782CA4" w:rsidP="00606953">
      <w:pPr>
        <w:ind w:left="0" w:firstLine="0"/>
        <w:rPr>
          <w:b/>
          <w:szCs w:val="24"/>
        </w:rPr>
      </w:pPr>
      <w:r>
        <w:rPr>
          <w:b/>
          <w:szCs w:val="24"/>
        </w:rPr>
        <w:lastRenderedPageBreak/>
        <w:t>РАЗДЕЛ 1. КОМПЛЕКС ОСНОВНЫХ ХАРАКТЕРИСТИК ПРОГРАММЫ</w:t>
      </w:r>
    </w:p>
    <w:p w:rsidR="006B1028" w:rsidRPr="00606953" w:rsidRDefault="00A26C53" w:rsidP="00606953">
      <w:pPr>
        <w:ind w:left="0" w:firstLine="0"/>
        <w:rPr>
          <w:szCs w:val="24"/>
        </w:rPr>
      </w:pPr>
      <w:r>
        <w:rPr>
          <w:b/>
          <w:szCs w:val="24"/>
        </w:rPr>
        <w:t>1.1</w:t>
      </w:r>
      <w:r w:rsidRPr="00E37D38">
        <w:rPr>
          <w:b/>
          <w:szCs w:val="24"/>
        </w:rPr>
        <w:t>. ПОЯСНИТЕЛЬНАЯ ЗАПИСКА</w:t>
      </w:r>
      <w:r w:rsidRPr="00E37D38">
        <w:rPr>
          <w:rFonts w:eastAsia="Arial"/>
          <w:b/>
          <w:szCs w:val="24"/>
        </w:rPr>
        <w:t xml:space="preserve"> </w:t>
      </w:r>
    </w:p>
    <w:p w:rsidR="006B1028" w:rsidRPr="00E37D38" w:rsidRDefault="00E37D38" w:rsidP="0072011F">
      <w:pPr>
        <w:ind w:left="134" w:firstLine="574"/>
        <w:rPr>
          <w:szCs w:val="24"/>
        </w:rPr>
      </w:pPr>
      <w:r w:rsidRPr="00E37D38">
        <w:rPr>
          <w:szCs w:val="24"/>
        </w:rPr>
        <w:t xml:space="preserve">Происходящие изменения в современном обществе требуют развития новых способов образования, педагогических технологий, нацеленных на индивидуальное развитие личности, творческую инициацию, выработку навыка самостоятельной навигации в информационных полях, формирование у учащихся универсального умения ставить и решать задачи для разрешения возникающих в жизни проблем — профессиональной деятельности, самоопределения, повседневной жизни. Важным становится воспитание подлинно свободной личности, формирование у детей способности самостоятельно мыслить, добывать и применять знания, тщательно обдумывать принимаемые решения и чётко планировать действия, эффективно сотрудничать в разнообразных по составу и профилю группах, быть открытыми для новых контактов и культурных связей.  </w:t>
      </w:r>
    </w:p>
    <w:p w:rsidR="0081723D" w:rsidRPr="0081723D" w:rsidRDefault="0081723D" w:rsidP="0072011F">
      <w:pPr>
        <w:ind w:firstLine="564"/>
        <w:rPr>
          <w:b/>
          <w:szCs w:val="24"/>
        </w:rPr>
      </w:pPr>
      <w:r w:rsidRPr="0081723D">
        <w:rPr>
          <w:b/>
          <w:szCs w:val="24"/>
        </w:rPr>
        <w:t>Направленность</w:t>
      </w:r>
    </w:p>
    <w:p w:rsidR="006B1028" w:rsidRPr="0081723D" w:rsidRDefault="00E37D38" w:rsidP="0072011F">
      <w:pPr>
        <w:ind w:firstLine="564"/>
        <w:rPr>
          <w:b/>
          <w:szCs w:val="24"/>
        </w:rPr>
      </w:pPr>
      <w:r w:rsidRPr="00E37D38">
        <w:rPr>
          <w:szCs w:val="24"/>
        </w:rPr>
        <w:t xml:space="preserve">Русский язык как учебный предмет является основой школьного филологического образования и считается одним из важнейших, так как способствует развитию мышления, интеллектуальных и творческих способностей учащихся, необходимых для успешной социализации и самореализации личности. </w:t>
      </w:r>
      <w:r w:rsidR="0081723D">
        <w:rPr>
          <w:szCs w:val="24"/>
        </w:rPr>
        <w:t xml:space="preserve">Данная программа, посвященная углубленному изучению русского языка, имеет </w:t>
      </w:r>
      <w:r w:rsidR="0081723D" w:rsidRPr="0081723D">
        <w:rPr>
          <w:b/>
          <w:szCs w:val="24"/>
        </w:rPr>
        <w:t>социально-гуманитарную направленность.</w:t>
      </w:r>
    </w:p>
    <w:p w:rsidR="0081723D" w:rsidRPr="0081723D" w:rsidRDefault="0081723D" w:rsidP="0072011F">
      <w:pPr>
        <w:ind w:firstLine="564"/>
        <w:rPr>
          <w:b/>
          <w:szCs w:val="24"/>
        </w:rPr>
      </w:pPr>
      <w:r w:rsidRPr="0081723D">
        <w:rPr>
          <w:b/>
          <w:szCs w:val="24"/>
        </w:rPr>
        <w:t>Актуальность</w:t>
      </w:r>
    </w:p>
    <w:p w:rsidR="006B1028" w:rsidRPr="00E37D38" w:rsidRDefault="00E37D38" w:rsidP="0072011F">
      <w:pPr>
        <w:ind w:firstLine="564"/>
        <w:rPr>
          <w:szCs w:val="24"/>
        </w:rPr>
      </w:pPr>
      <w:r w:rsidRPr="00E37D38">
        <w:rPr>
          <w:szCs w:val="24"/>
        </w:rPr>
        <w:t>Работа с одарёнными детьми – одно из приоритетных</w:t>
      </w:r>
      <w:r w:rsidR="0081723D">
        <w:rPr>
          <w:szCs w:val="24"/>
        </w:rPr>
        <w:t xml:space="preserve"> </w:t>
      </w:r>
      <w:r w:rsidRPr="00E37D38">
        <w:rPr>
          <w:szCs w:val="24"/>
        </w:rPr>
        <w:t>направлений современного образовательного процесса, отраженного в приоритетном национальном проекте «Образование». Основная цель работы с одарёнными детьми – способствовать развитию природного таланта, самореализации и самопознанию способных и явно одарённых детей.  Наиболее эффективным средством развития, выявления способностей и интересов учащихся являются предметные олимпиады.</w:t>
      </w:r>
      <w:r w:rsidRPr="00E37D38">
        <w:rPr>
          <w:color w:val="666666"/>
          <w:szCs w:val="24"/>
        </w:rPr>
        <w:t xml:space="preserve"> </w:t>
      </w:r>
      <w:r w:rsidRPr="00E37D38">
        <w:rPr>
          <w:szCs w:val="24"/>
        </w:rPr>
        <w:t xml:space="preserve">Олимпиада занимает важное место в развитии детей. Именно в это время происходят первые самостоятельные открытия ребёнка. Реализованные возможности действуют на детей </w:t>
      </w:r>
      <w:proofErr w:type="spellStart"/>
      <w:r w:rsidRPr="00E37D38">
        <w:rPr>
          <w:szCs w:val="24"/>
        </w:rPr>
        <w:t>развивающе</w:t>
      </w:r>
      <w:proofErr w:type="spellEnd"/>
      <w:r w:rsidRPr="00E37D38">
        <w:rPr>
          <w:szCs w:val="24"/>
        </w:rPr>
        <w:t>, стимулируют интерес к наукам.</w:t>
      </w:r>
      <w:r w:rsidRPr="00E37D38">
        <w:rPr>
          <w:color w:val="666666"/>
          <w:szCs w:val="24"/>
        </w:rPr>
        <w:t xml:space="preserve"> </w:t>
      </w:r>
      <w:r w:rsidRPr="00E37D38">
        <w:rPr>
          <w:szCs w:val="24"/>
        </w:rPr>
        <w:t xml:space="preserve">Уровень заданий, предлагаемых на олимпиадах, заметно выше того, что изучают учащиеся массовых школ на уроках. Детей к олимпиаде надо готовить с целью: правильно воспринимать задания нестандартного характера повышенной трудности и преодолевать психологическую нагрузку при работе в незнакомой обстановке.    </w:t>
      </w:r>
    </w:p>
    <w:p w:rsidR="00E263E9" w:rsidRDefault="00E37D38" w:rsidP="00E263E9">
      <w:pPr>
        <w:ind w:firstLine="564"/>
        <w:rPr>
          <w:szCs w:val="24"/>
        </w:rPr>
      </w:pPr>
      <w:r w:rsidRPr="00E37D38">
        <w:rPr>
          <w:szCs w:val="24"/>
        </w:rPr>
        <w:t xml:space="preserve">Программа курса составлена в соответствии с требованиями Федерального государственного образовательного стандарта и соответствует целям и задачам основной образовательной программы основного общего образования школы.   </w:t>
      </w:r>
    </w:p>
    <w:p w:rsidR="00E263E9" w:rsidRPr="00E263E9" w:rsidRDefault="00E263E9" w:rsidP="00E263E9">
      <w:pPr>
        <w:ind w:firstLine="564"/>
      </w:pPr>
      <w:r w:rsidRPr="00E263E9">
        <w:rPr>
          <w:b/>
          <w:bCs/>
          <w:iCs/>
        </w:rPr>
        <w:t>Новизна</w:t>
      </w:r>
      <w:r w:rsidRPr="00E263E9">
        <w:t> </w:t>
      </w:r>
    </w:p>
    <w:p w:rsidR="00E263E9" w:rsidRDefault="00E263E9" w:rsidP="00E263E9">
      <w:pPr>
        <w:ind w:firstLine="564"/>
      </w:pPr>
      <w:r>
        <w:t>Данная дополнительная общеобразовательной программа предлагает новое решение проблем дополнительного образования детей, поскольку ориентирована на развитие критического, креативного, проблемного мышления на основе анализа и сопоставления древних и современных текстов, обобщения, научного поиска.</w:t>
      </w:r>
    </w:p>
    <w:p w:rsidR="00E263E9" w:rsidRPr="00E263E9" w:rsidRDefault="00E263E9" w:rsidP="00E263E9">
      <w:pPr>
        <w:ind w:firstLine="564"/>
        <w:rPr>
          <w:b/>
        </w:rPr>
      </w:pPr>
      <w:r w:rsidRPr="00E263E9">
        <w:rPr>
          <w:b/>
        </w:rPr>
        <w:t>Педагогическая целесообразность</w:t>
      </w:r>
    </w:p>
    <w:p w:rsidR="00E263E9" w:rsidRDefault="00E263E9" w:rsidP="00E263E9">
      <w:pPr>
        <w:ind w:firstLine="564"/>
      </w:pPr>
      <w:r>
        <w:lastRenderedPageBreak/>
        <w:t>Дополнительное образование детей – целенаправленный процесс воспитания, развития личности и обучения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пределами основ</w:t>
      </w:r>
      <w:r w:rsidR="003E270A">
        <w:t>ных образовательных программ в</w:t>
      </w:r>
      <w:r>
        <w:t xml:space="preserve"> интересах человека, общества, государства. Основное предназначение дополнительного образования – удовлетворять постоянно изменяющиеся индивидуальные социокультурные и образовательные потребности детей. В науке дополнительное образование детей рассматривается как "особо ценный тип образования", как "зона ближайшего развития образования в России". Ценность дополнительного образования детей состоит в том, что оно усиливает вариативную составляющую общего образования и помогает обучающимся в профессиональном самоопределении, способствует реализации их сил, знаний, полученных в базовом компоненте. Дополнительное образование детей создает юному человеку условия, чтобы полноценно прожить пору детства. Ведь если ребенок полноценно живет, реализуя себя, решая задачи социально значимые, выходит даже в профессиональное поле деятельности, то у него будет гораздо больше возможностей достичь в зрелом возрасте больших результатов, сделать безошибочный выбор. </w:t>
      </w:r>
      <w:r w:rsidR="003E270A">
        <w:t>Д</w:t>
      </w:r>
      <w:r>
        <w:t>ополнительное образование</w:t>
      </w:r>
      <w:r w:rsidR="003E270A">
        <w:t xml:space="preserve"> в гимназии</w:t>
      </w:r>
      <w:r>
        <w:t xml:space="preserve"> способствует возникновению у ребенка потребности в саморазвитии, формирует у него готовность и привычку к творческой деятельности, повышает его собственную самооценку и его статус в глазах сверстников, педагогов, родителей. Занятость обучающихся во </w:t>
      </w:r>
      <w:proofErr w:type="spellStart"/>
      <w:r>
        <w:t>внеучебное</w:t>
      </w:r>
      <w:proofErr w:type="spellEnd"/>
      <w:r>
        <w:t xml:space="preserve"> время содействует укреплению самодисциплины, развитию </w:t>
      </w:r>
      <w:proofErr w:type="spellStart"/>
      <w:r>
        <w:t>самоорганизованности</w:t>
      </w:r>
      <w:proofErr w:type="spellEnd"/>
      <w:r>
        <w:t xml:space="preserve"> и самоконтроля </w:t>
      </w:r>
      <w:r w:rsidR="003E270A">
        <w:t>гимназистов</w:t>
      </w:r>
      <w:r>
        <w:t xml:space="preserve">, появлению навыков содержательного проведения досуга, позволяет формировать у детей практические навыки здорового образа жизни, умение противостоять негативному воздействию окружающей среды. Система дополнительного образования детей в </w:t>
      </w:r>
      <w:r w:rsidR="003E270A">
        <w:t>МБОУ «Гимназия №4»</w:t>
      </w:r>
      <w:r>
        <w:t xml:space="preserve"> располагает социально-педагогическими возможностями по развитию способностей обучающихся в </w:t>
      </w:r>
      <w:r w:rsidR="00782CA4">
        <w:t>различных областях.</w:t>
      </w:r>
      <w:r>
        <w:t xml:space="preserve"> 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Дополнительное образование способствует личностному росту каждого ученика. В дополнительном образовании возможно максимальное соответствие содержания и форм учебно-воспитательной деятельности интересам и потребностям учащихся, и это позволяет им </w:t>
      </w:r>
      <w:proofErr w:type="spellStart"/>
      <w:r>
        <w:t>самоутв</w:t>
      </w:r>
      <w:r w:rsidR="00782CA4">
        <w:t>ерждаться</w:t>
      </w:r>
      <w:proofErr w:type="spellEnd"/>
      <w:r w:rsidR="00782CA4">
        <w:t xml:space="preserve"> и </w:t>
      </w:r>
      <w:proofErr w:type="spellStart"/>
      <w:r w:rsidR="00782CA4">
        <w:t>самореализовываться</w:t>
      </w:r>
      <w:proofErr w:type="spellEnd"/>
      <w:r w:rsidR="00782CA4">
        <w:t>.</w:t>
      </w:r>
    </w:p>
    <w:p w:rsidR="00A26C53" w:rsidRDefault="00A26C53" w:rsidP="00A26C53">
      <w:pPr>
        <w:rPr>
          <w:b/>
          <w:szCs w:val="24"/>
        </w:rPr>
      </w:pPr>
    </w:p>
    <w:p w:rsidR="00A26C53" w:rsidRPr="00E37D38" w:rsidRDefault="00A26C53" w:rsidP="00A26C53">
      <w:pPr>
        <w:ind w:firstLine="564"/>
        <w:rPr>
          <w:b/>
          <w:szCs w:val="24"/>
        </w:rPr>
      </w:pPr>
      <w:r w:rsidRPr="00E37D38">
        <w:rPr>
          <w:b/>
          <w:szCs w:val="24"/>
        </w:rPr>
        <w:t xml:space="preserve">Описание места курса в учебном плане </w:t>
      </w:r>
    </w:p>
    <w:p w:rsidR="00A26C53" w:rsidRPr="00E37D38" w:rsidRDefault="00A26C53" w:rsidP="00A26C53">
      <w:pPr>
        <w:rPr>
          <w:szCs w:val="24"/>
        </w:rPr>
      </w:pPr>
      <w:r w:rsidRPr="00E37D38">
        <w:rPr>
          <w:szCs w:val="24"/>
        </w:rPr>
        <w:t>Программа курса составлена в соответствии с требованиями Федерального государственного образовательного стандарта и соответствует целям и задачам основной образовательной программы основного общего образования школы. П</w:t>
      </w:r>
      <w:r>
        <w:rPr>
          <w:szCs w:val="24"/>
        </w:rPr>
        <w:t>рограмма рассчитана на 1 год (34 часа</w:t>
      </w:r>
      <w:r w:rsidRPr="00E37D38">
        <w:rPr>
          <w:szCs w:val="24"/>
        </w:rPr>
        <w:t>), реализуется через план внеурочной де</w:t>
      </w:r>
      <w:r>
        <w:rPr>
          <w:szCs w:val="24"/>
        </w:rPr>
        <w:t>ятельности. Занятия проводятся 1</w:t>
      </w:r>
      <w:r w:rsidRPr="00E37D38">
        <w:rPr>
          <w:szCs w:val="24"/>
        </w:rPr>
        <w:t xml:space="preserve"> раз в неделю. Курс изучения п</w:t>
      </w:r>
      <w:r>
        <w:rPr>
          <w:szCs w:val="24"/>
        </w:rPr>
        <w:t>рограммы рассчитан на учащихся 9</w:t>
      </w:r>
      <w:r w:rsidRPr="00E37D38">
        <w:rPr>
          <w:szCs w:val="24"/>
        </w:rPr>
        <w:t xml:space="preserve"> классов. </w:t>
      </w:r>
    </w:p>
    <w:p w:rsidR="00A26C53" w:rsidRPr="00E37D38" w:rsidRDefault="00A26C53" w:rsidP="00A26C53">
      <w:pPr>
        <w:ind w:firstLine="564"/>
        <w:rPr>
          <w:b/>
          <w:szCs w:val="24"/>
        </w:rPr>
      </w:pPr>
      <w:r w:rsidRPr="00E37D38">
        <w:rPr>
          <w:b/>
          <w:szCs w:val="24"/>
        </w:rPr>
        <w:t xml:space="preserve">Общая характеристика курса </w:t>
      </w:r>
    </w:p>
    <w:p w:rsidR="00A26C53" w:rsidRPr="00E37D38" w:rsidRDefault="00A26C53" w:rsidP="00A26C53">
      <w:pPr>
        <w:ind w:firstLine="564"/>
        <w:rPr>
          <w:szCs w:val="24"/>
        </w:rPr>
      </w:pPr>
      <w:r w:rsidRPr="00E37D38">
        <w:rPr>
          <w:szCs w:val="24"/>
        </w:rPr>
        <w:t>Данный курс является источником знаний, который углубляет и расширяет базовый компонент</w:t>
      </w:r>
      <w:r>
        <w:rPr>
          <w:szCs w:val="24"/>
        </w:rPr>
        <w:t xml:space="preserve"> и относится к стартовому</w:t>
      </w:r>
      <w:r w:rsidRPr="00E37D38">
        <w:rPr>
          <w:szCs w:val="24"/>
        </w:rPr>
        <w:t>. Курс предна</w:t>
      </w:r>
      <w:r>
        <w:rPr>
          <w:szCs w:val="24"/>
        </w:rPr>
        <w:t xml:space="preserve">значен для подготовки учащихся 9 </w:t>
      </w:r>
      <w:r w:rsidRPr="00E37D38">
        <w:rPr>
          <w:szCs w:val="24"/>
        </w:rPr>
        <w:t xml:space="preserve">классов к олимпиадам и ориентирован на формирование общей культуры, а также связан с мировоззренческими, воспитательными и развивающими задачами общего образования, задачами социализации.          </w:t>
      </w:r>
    </w:p>
    <w:p w:rsidR="00A26C53" w:rsidRPr="00E37D38" w:rsidRDefault="00A26C53" w:rsidP="00A26C53">
      <w:pPr>
        <w:ind w:firstLine="564"/>
        <w:rPr>
          <w:szCs w:val="24"/>
        </w:rPr>
      </w:pPr>
      <w:r w:rsidRPr="00E37D38">
        <w:rPr>
          <w:szCs w:val="24"/>
        </w:rPr>
        <w:lastRenderedPageBreak/>
        <w:t xml:space="preserve">Курс призван способствовать интеллектуальному развитию учащихся; формированию у детей знаний и умений, которые необходимы в повседневной жизни; повышению мотивации учащихся в обучении предмету; развитию познавательного интереса и способности самостоятельно добывать знания.     </w:t>
      </w:r>
    </w:p>
    <w:p w:rsidR="00A26C53" w:rsidRPr="00E37D38" w:rsidRDefault="00A26C53" w:rsidP="00A26C53">
      <w:pPr>
        <w:ind w:left="134" w:firstLine="574"/>
        <w:rPr>
          <w:szCs w:val="24"/>
        </w:rPr>
      </w:pPr>
      <w:r w:rsidRPr="00E37D38">
        <w:rPr>
          <w:szCs w:val="24"/>
        </w:rPr>
        <w:t xml:space="preserve">Курс обеспечивает приобретение знаний и умений, позволяющих готовить школьников к тому, чтобы они могли осуществить осознанный выбор путей продолжения образования или будущей профессиональной деятельности. Выполнение олимпиадных заданий один из наиболее сложных разделов любого предмета, так как на изучение данного вопроса очень мало времени уделяется в процессе обучения. Этот курс поможет в приобретение знаний и умений, необходимых при подготовке к олимпиадам, где необходимы знания по данному предмету. Содержание курса обеспечивает развитие познавательных интересов, интеллектуальных и творческих способностей.  </w:t>
      </w:r>
    </w:p>
    <w:p w:rsidR="00A26C53" w:rsidRDefault="00A26C53" w:rsidP="00A26C53">
      <w:pPr>
        <w:ind w:firstLine="564"/>
        <w:rPr>
          <w:szCs w:val="24"/>
        </w:rPr>
      </w:pPr>
      <w:r w:rsidRPr="00E37D38">
        <w:rPr>
          <w:szCs w:val="24"/>
        </w:rPr>
        <w:t xml:space="preserve">Программа курса включает в себя как теоретический, так и практический материал. При планировании теоретических занятий используются циклы в соответствии с разделами языкознания: занятия по фонетике и орфоэпии, по лексикологии и этимологии, фразеологии, словообразованию, морфологии, синтаксису, культуре речи. Причем, в каждой теме акцентируется внимание на тех аспектах, которые слабо освещены или совсем отсутствуют в школьном курсе русского языка. Практический материал занятий основан на анализе олимпиадных заданий прошлых лет, заданий различных конкурсов.       </w:t>
      </w:r>
    </w:p>
    <w:p w:rsidR="00A26C53" w:rsidRDefault="00A26C53" w:rsidP="00A26C53">
      <w:pPr>
        <w:ind w:left="0" w:firstLine="0"/>
      </w:pPr>
    </w:p>
    <w:p w:rsidR="00782CA4" w:rsidRDefault="00782CA4" w:rsidP="00E263E9">
      <w:pPr>
        <w:ind w:firstLine="564"/>
      </w:pPr>
      <w:r w:rsidRPr="00782CA4">
        <w:rPr>
          <w:b/>
        </w:rPr>
        <w:t>Форма обучения</w:t>
      </w:r>
      <w:r>
        <w:t xml:space="preserve"> – очная. </w:t>
      </w:r>
    </w:p>
    <w:p w:rsidR="00782CA4" w:rsidRPr="00E263E9" w:rsidRDefault="00782CA4" w:rsidP="00E263E9">
      <w:pPr>
        <w:ind w:firstLine="564"/>
        <w:rPr>
          <w:szCs w:val="24"/>
        </w:rPr>
      </w:pPr>
      <w:r w:rsidRPr="00782CA4">
        <w:rPr>
          <w:b/>
        </w:rPr>
        <w:t>Режим занятий</w:t>
      </w:r>
      <w:r>
        <w:t xml:space="preserve"> – 1 раз в неделю. 34 учебных занятия по количеству учебных недель.</w:t>
      </w:r>
    </w:p>
    <w:p w:rsidR="00E263E9" w:rsidRDefault="00E263E9" w:rsidP="0072011F">
      <w:pPr>
        <w:ind w:firstLine="564"/>
        <w:rPr>
          <w:szCs w:val="24"/>
        </w:rPr>
      </w:pPr>
    </w:p>
    <w:p w:rsidR="00782CA4" w:rsidRDefault="00782CA4" w:rsidP="0072011F">
      <w:pPr>
        <w:ind w:firstLine="564"/>
        <w:rPr>
          <w:szCs w:val="24"/>
        </w:rPr>
      </w:pPr>
      <w:r w:rsidRPr="00782CA4">
        <w:rPr>
          <w:b/>
          <w:szCs w:val="24"/>
        </w:rPr>
        <w:t>1.2. ЦЕЛИ И ЗАДАЧИ</w:t>
      </w:r>
    </w:p>
    <w:p w:rsidR="006B1028" w:rsidRPr="00E37D38" w:rsidRDefault="00E37D38" w:rsidP="0072011F">
      <w:pPr>
        <w:ind w:firstLine="564"/>
        <w:rPr>
          <w:szCs w:val="24"/>
        </w:rPr>
      </w:pPr>
      <w:r w:rsidRPr="00E37D38">
        <w:rPr>
          <w:szCs w:val="24"/>
        </w:rPr>
        <w:t xml:space="preserve">Основная </w:t>
      </w:r>
      <w:r w:rsidRPr="00E37D38">
        <w:rPr>
          <w:b/>
          <w:szCs w:val="24"/>
        </w:rPr>
        <w:t>цель</w:t>
      </w:r>
      <w:r w:rsidRPr="00E37D38">
        <w:rPr>
          <w:szCs w:val="24"/>
        </w:rPr>
        <w:t xml:space="preserve"> данного курса - формирование необходимых умений и навыков для решения олимпиадных заданий различного уровня сложности. Решение заданий рассматривается не как самоцель, а как один из методов изучения предмета. </w:t>
      </w:r>
      <w:r w:rsidRPr="00E37D38">
        <w:rPr>
          <w:color w:val="666666"/>
          <w:szCs w:val="24"/>
        </w:rPr>
        <w:tab/>
        <w:t xml:space="preserve"> </w:t>
      </w:r>
      <w:r w:rsidRPr="00E37D38">
        <w:rPr>
          <w:color w:val="666666"/>
          <w:szCs w:val="24"/>
        </w:rPr>
        <w:tab/>
        <w:t xml:space="preserve"> </w:t>
      </w:r>
    </w:p>
    <w:p w:rsidR="006B1028" w:rsidRPr="00E37D38" w:rsidRDefault="00E37D38" w:rsidP="0072011F">
      <w:pPr>
        <w:ind w:left="0" w:firstLine="708"/>
        <w:rPr>
          <w:szCs w:val="24"/>
        </w:rPr>
      </w:pPr>
      <w:r w:rsidRPr="00E37D38">
        <w:rPr>
          <w:szCs w:val="24"/>
        </w:rPr>
        <w:t xml:space="preserve">Данная цель определяет следующие </w:t>
      </w:r>
      <w:r w:rsidRPr="00E37D38">
        <w:rPr>
          <w:b/>
          <w:szCs w:val="24"/>
        </w:rPr>
        <w:t>задачи:</w:t>
      </w:r>
      <w:r w:rsidRPr="00E37D38">
        <w:rPr>
          <w:color w:val="666666"/>
          <w:szCs w:val="24"/>
        </w:rPr>
        <w:t xml:space="preserve"> </w:t>
      </w:r>
      <w:r w:rsidRPr="00E37D38">
        <w:rPr>
          <w:color w:val="666666"/>
          <w:szCs w:val="24"/>
        </w:rPr>
        <w:tab/>
        <w:t xml:space="preserve"> </w:t>
      </w:r>
      <w:r w:rsidRPr="00E37D38">
        <w:rPr>
          <w:color w:val="666666"/>
          <w:szCs w:val="24"/>
        </w:rPr>
        <w:tab/>
        <w:t xml:space="preserve"> </w:t>
      </w:r>
      <w:r w:rsidRPr="00E37D38">
        <w:rPr>
          <w:color w:val="666666"/>
          <w:szCs w:val="24"/>
        </w:rPr>
        <w:tab/>
        <w:t xml:space="preserve"> </w:t>
      </w:r>
      <w:r w:rsidRPr="00E37D38">
        <w:rPr>
          <w:color w:val="666666"/>
          <w:szCs w:val="24"/>
        </w:rPr>
        <w:tab/>
        <w:t xml:space="preserve"> </w:t>
      </w:r>
      <w:r w:rsidRPr="00E37D38">
        <w:rPr>
          <w:color w:val="666666"/>
          <w:szCs w:val="24"/>
        </w:rPr>
        <w:tab/>
        <w:t xml:space="preserve"> </w:t>
      </w:r>
    </w:p>
    <w:p w:rsidR="006B1028" w:rsidRPr="00E37D38" w:rsidRDefault="00E37D38" w:rsidP="0072011F">
      <w:pPr>
        <w:ind w:left="0" w:firstLine="0"/>
        <w:rPr>
          <w:szCs w:val="24"/>
        </w:rPr>
      </w:pPr>
      <w:r>
        <w:rPr>
          <w:szCs w:val="24"/>
        </w:rPr>
        <w:t xml:space="preserve">- </w:t>
      </w:r>
      <w:r w:rsidRPr="00E37D38">
        <w:rPr>
          <w:szCs w:val="24"/>
        </w:rPr>
        <w:t xml:space="preserve">повысить познавательный интерес школьников к предмету;  </w:t>
      </w:r>
      <w:r w:rsidRPr="00E37D38">
        <w:rPr>
          <w:szCs w:val="24"/>
        </w:rPr>
        <w:tab/>
        <w:t xml:space="preserve"> </w:t>
      </w:r>
      <w:r w:rsidRPr="00E37D38">
        <w:rPr>
          <w:szCs w:val="24"/>
        </w:rPr>
        <w:tab/>
        <w:t xml:space="preserve"> </w:t>
      </w:r>
    </w:p>
    <w:p w:rsidR="0072011F" w:rsidRDefault="00E37D38" w:rsidP="0072011F">
      <w:pPr>
        <w:ind w:left="0" w:firstLine="0"/>
        <w:rPr>
          <w:szCs w:val="24"/>
        </w:rPr>
      </w:pPr>
      <w:r>
        <w:rPr>
          <w:szCs w:val="24"/>
        </w:rPr>
        <w:t xml:space="preserve">- развить творческую </w:t>
      </w:r>
      <w:r w:rsidRPr="00E37D38">
        <w:rPr>
          <w:szCs w:val="24"/>
        </w:rPr>
        <w:t>инициативу, и</w:t>
      </w:r>
      <w:r>
        <w:rPr>
          <w:szCs w:val="24"/>
        </w:rPr>
        <w:t xml:space="preserve">сследовательскую активность </w:t>
      </w:r>
      <w:r>
        <w:rPr>
          <w:szCs w:val="24"/>
        </w:rPr>
        <w:tab/>
        <w:t xml:space="preserve">и </w:t>
      </w:r>
      <w:r w:rsidRPr="00E37D38">
        <w:rPr>
          <w:szCs w:val="24"/>
        </w:rPr>
        <w:t>интеллектуальные сп</w:t>
      </w:r>
      <w:r w:rsidR="0072011F">
        <w:rPr>
          <w:szCs w:val="24"/>
        </w:rPr>
        <w:t xml:space="preserve">особности учеников; </w:t>
      </w:r>
      <w:r w:rsidR="0072011F">
        <w:rPr>
          <w:szCs w:val="24"/>
        </w:rPr>
        <w:tab/>
        <w:t xml:space="preserve"> </w:t>
      </w:r>
      <w:r w:rsidR="0072011F">
        <w:rPr>
          <w:szCs w:val="24"/>
        </w:rPr>
        <w:tab/>
        <w:t xml:space="preserve"> </w:t>
      </w:r>
      <w:r w:rsidR="0072011F">
        <w:rPr>
          <w:szCs w:val="24"/>
        </w:rPr>
        <w:tab/>
        <w:t xml:space="preserve"> </w:t>
      </w:r>
      <w:r w:rsidR="0072011F">
        <w:rPr>
          <w:szCs w:val="24"/>
        </w:rPr>
        <w:tab/>
      </w:r>
    </w:p>
    <w:p w:rsidR="00E37D38" w:rsidRDefault="00E37D38" w:rsidP="0072011F">
      <w:pPr>
        <w:ind w:left="0" w:firstLine="0"/>
        <w:rPr>
          <w:szCs w:val="24"/>
        </w:rPr>
      </w:pPr>
      <w:r>
        <w:rPr>
          <w:szCs w:val="24"/>
        </w:rPr>
        <w:t xml:space="preserve">- </w:t>
      </w:r>
      <w:r w:rsidRPr="00E37D38">
        <w:rPr>
          <w:szCs w:val="24"/>
        </w:rPr>
        <w:t xml:space="preserve">научить принимать нестандартные решения и прогнозировать результат;    </w:t>
      </w:r>
    </w:p>
    <w:p w:rsidR="00E37D38" w:rsidRDefault="0072011F" w:rsidP="0072011F">
      <w:pPr>
        <w:ind w:left="0" w:firstLine="0"/>
        <w:rPr>
          <w:szCs w:val="24"/>
        </w:rPr>
      </w:pPr>
      <w:r>
        <w:rPr>
          <w:szCs w:val="24"/>
        </w:rPr>
        <w:t xml:space="preserve">- </w:t>
      </w:r>
      <w:r w:rsidR="00E37D38" w:rsidRPr="00E37D38">
        <w:rPr>
          <w:szCs w:val="24"/>
        </w:rPr>
        <w:t xml:space="preserve">развить коммуникативные возможности учащихся для формирования их речевой </w:t>
      </w:r>
      <w:r w:rsidR="00E37D38">
        <w:rPr>
          <w:szCs w:val="24"/>
        </w:rPr>
        <w:t>компетентност</w:t>
      </w:r>
      <w:r>
        <w:rPr>
          <w:szCs w:val="24"/>
        </w:rPr>
        <w:t>и</w:t>
      </w:r>
    </w:p>
    <w:p w:rsidR="00E37D38" w:rsidRDefault="00E37D38" w:rsidP="0072011F">
      <w:pPr>
        <w:ind w:left="0" w:firstLine="0"/>
        <w:rPr>
          <w:szCs w:val="24"/>
        </w:rPr>
      </w:pPr>
      <w:r>
        <w:rPr>
          <w:szCs w:val="24"/>
        </w:rPr>
        <w:t xml:space="preserve">- </w:t>
      </w:r>
      <w:r w:rsidRPr="00E37D38">
        <w:rPr>
          <w:szCs w:val="24"/>
        </w:rPr>
        <w:t xml:space="preserve">создать условия для применения полученных знаний в нестандартных ситуациях.  </w:t>
      </w:r>
    </w:p>
    <w:p w:rsidR="006B1028" w:rsidRPr="00E37D38" w:rsidRDefault="00E37D38" w:rsidP="00E37D38">
      <w:pPr>
        <w:rPr>
          <w:szCs w:val="24"/>
        </w:rPr>
      </w:pPr>
      <w:r>
        <w:rPr>
          <w:szCs w:val="24"/>
        </w:rPr>
        <w:lastRenderedPageBreak/>
        <w:t xml:space="preserve">           </w:t>
      </w:r>
      <w:r w:rsidRPr="00E37D38">
        <w:rPr>
          <w:szCs w:val="24"/>
        </w:rPr>
        <w:t xml:space="preserve">Программа курса позволяет реализовать актуальные в настоящее время </w:t>
      </w:r>
      <w:proofErr w:type="spellStart"/>
      <w:r w:rsidRPr="00E37D38">
        <w:rPr>
          <w:szCs w:val="24"/>
        </w:rPr>
        <w:t>компетентностный</w:t>
      </w:r>
      <w:proofErr w:type="spellEnd"/>
      <w:r w:rsidRPr="00E37D38">
        <w:rPr>
          <w:szCs w:val="24"/>
        </w:rPr>
        <w:t xml:space="preserve">, личностно - ориентированный, </w:t>
      </w:r>
      <w:proofErr w:type="spellStart"/>
      <w:r w:rsidRPr="00E37D38">
        <w:rPr>
          <w:szCs w:val="24"/>
        </w:rPr>
        <w:t>деятельностный</w:t>
      </w:r>
      <w:proofErr w:type="spellEnd"/>
      <w:r w:rsidRPr="00E37D38">
        <w:rPr>
          <w:szCs w:val="24"/>
        </w:rPr>
        <w:t xml:space="preserve"> подходы. Основными методами и технологиями, используемыми для реализации курса, являются технология развивающего обучения; технология обучения в сотрудничестве; информационно</w:t>
      </w:r>
      <w:r>
        <w:rPr>
          <w:szCs w:val="24"/>
        </w:rPr>
        <w:t>-</w:t>
      </w:r>
      <w:r w:rsidRPr="00E37D38">
        <w:rPr>
          <w:szCs w:val="24"/>
        </w:rPr>
        <w:t xml:space="preserve">коммуникативная технология. 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  </w:t>
      </w:r>
    </w:p>
    <w:p w:rsidR="006B1028" w:rsidRPr="00E37D38" w:rsidRDefault="00E37D38" w:rsidP="0072011F">
      <w:pPr>
        <w:ind w:firstLine="564"/>
        <w:rPr>
          <w:szCs w:val="24"/>
        </w:rPr>
      </w:pPr>
      <w:r w:rsidRPr="00E37D38">
        <w:rPr>
          <w:szCs w:val="24"/>
        </w:rPr>
        <w:t xml:space="preserve">Содержание и методы обучения данного курса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 В отборе материала к занятиям учитывается связь с программным материалом по русскому языку, а также преемственности между начальным и средним звеном.    </w:t>
      </w:r>
    </w:p>
    <w:p w:rsidR="006B1028" w:rsidRDefault="00E37D38" w:rsidP="0072011F">
      <w:pPr>
        <w:ind w:firstLine="564"/>
        <w:rPr>
          <w:szCs w:val="24"/>
        </w:rPr>
      </w:pPr>
      <w:r w:rsidRPr="00E37D38">
        <w:rPr>
          <w:szCs w:val="24"/>
        </w:rPr>
        <w:t xml:space="preserve"> Главным ориентиром результативности программы является показатель участия школьников в предметных олимпиадах различного уровня, интеллектуальных и творческих конкурсах.    </w:t>
      </w:r>
    </w:p>
    <w:p w:rsidR="00A26C53" w:rsidRDefault="00A26C53" w:rsidP="0072011F">
      <w:pPr>
        <w:ind w:firstLine="564"/>
        <w:rPr>
          <w:szCs w:val="24"/>
        </w:rPr>
      </w:pPr>
    </w:p>
    <w:p w:rsidR="00A26C53" w:rsidRPr="00340C8C" w:rsidRDefault="00A26C53" w:rsidP="00A26C53">
      <w:pPr>
        <w:spacing w:after="0"/>
        <w:jc w:val="left"/>
        <w:rPr>
          <w:b/>
          <w:szCs w:val="24"/>
        </w:rPr>
      </w:pPr>
      <w:r>
        <w:rPr>
          <w:b/>
          <w:szCs w:val="24"/>
        </w:rPr>
        <w:t>1.3</w:t>
      </w:r>
      <w:r w:rsidRPr="00340C8C">
        <w:rPr>
          <w:b/>
          <w:szCs w:val="24"/>
        </w:rPr>
        <w:t>. СОДЕРЖАНИЕ ТЕМ КУРСА</w:t>
      </w:r>
    </w:p>
    <w:p w:rsidR="00A26C53" w:rsidRDefault="00A26C53" w:rsidP="00A26C53">
      <w:pPr>
        <w:spacing w:after="0"/>
        <w:rPr>
          <w:b/>
          <w:szCs w:val="24"/>
        </w:rPr>
      </w:pPr>
    </w:p>
    <w:p w:rsidR="00A26C53" w:rsidRPr="00E37D38" w:rsidRDefault="00A26C53" w:rsidP="00A26C53">
      <w:pPr>
        <w:spacing w:after="0"/>
        <w:rPr>
          <w:szCs w:val="24"/>
        </w:rPr>
      </w:pPr>
      <w:r>
        <w:rPr>
          <w:b/>
          <w:szCs w:val="24"/>
        </w:rPr>
        <w:t>Введение</w:t>
      </w:r>
    </w:p>
    <w:p w:rsidR="00A26C53" w:rsidRPr="00E37D38" w:rsidRDefault="00A26C53" w:rsidP="00A26C53">
      <w:pPr>
        <w:spacing w:after="0"/>
        <w:rPr>
          <w:szCs w:val="24"/>
        </w:rPr>
      </w:pPr>
      <w:r w:rsidRPr="00E37D38">
        <w:rPr>
          <w:b/>
          <w:szCs w:val="24"/>
        </w:rPr>
        <w:t xml:space="preserve">Раздел 1 </w:t>
      </w:r>
    </w:p>
    <w:p w:rsidR="00A26C53" w:rsidRPr="00E37D38" w:rsidRDefault="00A26C53" w:rsidP="00A26C53">
      <w:pPr>
        <w:spacing w:after="0"/>
        <w:rPr>
          <w:szCs w:val="24"/>
        </w:rPr>
      </w:pPr>
      <w:r w:rsidRPr="00E37D38">
        <w:rPr>
          <w:b/>
          <w:szCs w:val="24"/>
        </w:rPr>
        <w:t>Секреты устной речи</w:t>
      </w:r>
      <w:r>
        <w:rPr>
          <w:b/>
          <w:szCs w:val="24"/>
        </w:rPr>
        <w:t xml:space="preserve">. (Фонетика. Интонация.) </w:t>
      </w:r>
    </w:p>
    <w:p w:rsidR="00A26C53" w:rsidRDefault="00A26C53" w:rsidP="00A26C53">
      <w:pPr>
        <w:spacing w:after="0"/>
        <w:rPr>
          <w:szCs w:val="24"/>
        </w:rPr>
      </w:pPr>
      <w:r w:rsidRPr="00E37D38">
        <w:rPr>
          <w:szCs w:val="24"/>
        </w:rPr>
        <w:t xml:space="preserve">Фонетическая система современного русского языка. Классификация гласных и согласных звуков. Понятие сильной и слабой позиции. Буквы е, ё, ю, я в фонетической системе русского языка. Понятие орфоэпической нормы. Позиционная смена гласных и согласных звуков. </w:t>
      </w:r>
    </w:p>
    <w:p w:rsidR="00A26C53" w:rsidRPr="00E37D38" w:rsidRDefault="00A26C53" w:rsidP="00A26C53">
      <w:pPr>
        <w:spacing w:after="0"/>
        <w:rPr>
          <w:szCs w:val="24"/>
        </w:rPr>
      </w:pPr>
      <w:r w:rsidRPr="00E37D38">
        <w:rPr>
          <w:b/>
          <w:szCs w:val="24"/>
        </w:rPr>
        <w:t xml:space="preserve">Раздел 2 </w:t>
      </w:r>
    </w:p>
    <w:p w:rsidR="00A26C53" w:rsidRPr="00E37D38" w:rsidRDefault="00A26C53" w:rsidP="00A26C53">
      <w:pPr>
        <w:spacing w:after="0"/>
        <w:rPr>
          <w:szCs w:val="24"/>
        </w:rPr>
      </w:pPr>
      <w:r w:rsidRPr="00E37D38">
        <w:rPr>
          <w:rFonts w:eastAsia="Calibri"/>
          <w:szCs w:val="24"/>
        </w:rPr>
        <w:tab/>
      </w:r>
      <w:r w:rsidRPr="00E37D38">
        <w:rPr>
          <w:b/>
          <w:szCs w:val="24"/>
        </w:rPr>
        <w:t xml:space="preserve">Загадки </w:t>
      </w:r>
      <w:r w:rsidRPr="00E37D38">
        <w:rPr>
          <w:b/>
          <w:szCs w:val="24"/>
        </w:rPr>
        <w:tab/>
        <w:t xml:space="preserve">русского </w:t>
      </w:r>
      <w:r w:rsidRPr="00E37D38">
        <w:rPr>
          <w:b/>
          <w:szCs w:val="24"/>
        </w:rPr>
        <w:tab/>
        <w:t xml:space="preserve">словообразования. </w:t>
      </w:r>
      <w:r w:rsidRPr="00E37D38">
        <w:rPr>
          <w:b/>
          <w:szCs w:val="24"/>
        </w:rPr>
        <w:tab/>
        <w:t>(</w:t>
      </w:r>
      <w:proofErr w:type="spellStart"/>
      <w:r w:rsidRPr="00E37D38">
        <w:rPr>
          <w:b/>
          <w:szCs w:val="24"/>
        </w:rPr>
        <w:t>Морфемика</w:t>
      </w:r>
      <w:proofErr w:type="spellEnd"/>
      <w:r w:rsidRPr="00E37D38">
        <w:rPr>
          <w:b/>
          <w:szCs w:val="24"/>
        </w:rPr>
        <w:t xml:space="preserve">. Словообразование. </w:t>
      </w:r>
      <w:r>
        <w:rPr>
          <w:b/>
          <w:szCs w:val="24"/>
        </w:rPr>
        <w:t xml:space="preserve">Этимология) </w:t>
      </w:r>
      <w:r w:rsidRPr="00E37D38">
        <w:rPr>
          <w:b/>
          <w:szCs w:val="24"/>
        </w:rPr>
        <w:t xml:space="preserve">  </w:t>
      </w:r>
    </w:p>
    <w:p w:rsidR="00A26C53" w:rsidRPr="0072011F" w:rsidRDefault="00A26C53" w:rsidP="00A26C53">
      <w:pPr>
        <w:ind w:left="134" w:firstLine="0"/>
      </w:pPr>
      <w:r w:rsidRPr="0072011F">
        <w:t>Исторические изменения словарного состава языка. Этимология слова. Исконно русская и заимствованная лексика. Старославянизмы в составе русского литератур</w:t>
      </w:r>
      <w:r>
        <w:t xml:space="preserve">ного языка. </w:t>
      </w:r>
      <w:r>
        <w:tab/>
        <w:t xml:space="preserve">Морфемный </w:t>
      </w:r>
      <w:r>
        <w:tab/>
        <w:t xml:space="preserve">анализ слова. </w:t>
      </w:r>
      <w:r w:rsidRPr="0072011F">
        <w:t>Проду</w:t>
      </w:r>
      <w:r>
        <w:t xml:space="preserve">ктивные и непродуктивные </w:t>
      </w:r>
      <w:r w:rsidRPr="0072011F">
        <w:t xml:space="preserve">морфемы. </w:t>
      </w:r>
    </w:p>
    <w:p w:rsidR="00A26C53" w:rsidRPr="0072011F" w:rsidRDefault="00A26C53" w:rsidP="00A26C53">
      <w:pPr>
        <w:ind w:left="134" w:firstLine="0"/>
      </w:pPr>
      <w:r>
        <w:t xml:space="preserve">Морфологические </w:t>
      </w:r>
      <w:r>
        <w:tab/>
        <w:t xml:space="preserve">и неморфологические способы </w:t>
      </w:r>
      <w:r w:rsidRPr="0072011F">
        <w:t>словообразован</w:t>
      </w:r>
      <w:r>
        <w:t>и</w:t>
      </w:r>
      <w:r w:rsidRPr="0072011F">
        <w:t xml:space="preserve">я. </w:t>
      </w:r>
    </w:p>
    <w:p w:rsidR="00A26C53" w:rsidRPr="0072011F" w:rsidRDefault="00A26C53" w:rsidP="00A26C53">
      <w:pPr>
        <w:ind w:left="134" w:firstLine="0"/>
      </w:pPr>
      <w:r w:rsidRPr="0072011F">
        <w:t xml:space="preserve">Словообразовательные цепочки и гнезда. </w:t>
      </w:r>
    </w:p>
    <w:p w:rsidR="00A26C53" w:rsidRPr="00E37D38" w:rsidRDefault="00A26C53" w:rsidP="00A26C53">
      <w:pPr>
        <w:spacing w:after="0"/>
        <w:rPr>
          <w:szCs w:val="24"/>
        </w:rPr>
      </w:pPr>
      <w:r w:rsidRPr="00E37D38">
        <w:rPr>
          <w:b/>
          <w:szCs w:val="24"/>
        </w:rPr>
        <w:t xml:space="preserve">Раздел 3 </w:t>
      </w:r>
    </w:p>
    <w:p w:rsidR="00A26C53" w:rsidRPr="00E37D38" w:rsidRDefault="00A26C53" w:rsidP="00A26C53">
      <w:pPr>
        <w:spacing w:after="0"/>
        <w:rPr>
          <w:szCs w:val="24"/>
        </w:rPr>
      </w:pPr>
      <w:r w:rsidRPr="00E37D38">
        <w:rPr>
          <w:b/>
          <w:szCs w:val="24"/>
        </w:rPr>
        <w:t>Секреты письменной речи. (Графи</w:t>
      </w:r>
      <w:r>
        <w:rPr>
          <w:b/>
          <w:szCs w:val="24"/>
        </w:rPr>
        <w:t xml:space="preserve">ка. Орфография. Пунктуация) </w:t>
      </w:r>
      <w:r w:rsidRPr="00E37D38">
        <w:rPr>
          <w:b/>
          <w:szCs w:val="24"/>
        </w:rPr>
        <w:t xml:space="preserve">  </w:t>
      </w:r>
    </w:p>
    <w:p w:rsidR="00A26C53" w:rsidRPr="00E37D38" w:rsidRDefault="00A26C53" w:rsidP="00A26C53">
      <w:pPr>
        <w:spacing w:after="0"/>
        <w:rPr>
          <w:szCs w:val="24"/>
        </w:rPr>
      </w:pPr>
      <w:r w:rsidRPr="00E37D38">
        <w:rPr>
          <w:szCs w:val="24"/>
        </w:rPr>
        <w:t xml:space="preserve"> Правила русской орфографии. Виды словосочетаний; виды предложений. Основные группы пунктуационных правил. Изучается специализированная литература по орфографии и пунктуации, работа со словарями, изучают языковые средства выразительности, исследуют художественные произведения.  </w:t>
      </w:r>
    </w:p>
    <w:p w:rsidR="00A26C53" w:rsidRPr="00E37D38" w:rsidRDefault="00A26C53" w:rsidP="00A26C53">
      <w:pPr>
        <w:spacing w:after="0"/>
        <w:rPr>
          <w:szCs w:val="24"/>
        </w:rPr>
      </w:pPr>
      <w:r w:rsidRPr="00E37D38">
        <w:rPr>
          <w:b/>
          <w:szCs w:val="24"/>
        </w:rPr>
        <w:t xml:space="preserve">Раздел 4 </w:t>
      </w:r>
    </w:p>
    <w:p w:rsidR="00A26C53" w:rsidRPr="00E37D38" w:rsidRDefault="00A26C53" w:rsidP="00A26C53">
      <w:pPr>
        <w:spacing w:after="0"/>
        <w:rPr>
          <w:szCs w:val="24"/>
        </w:rPr>
      </w:pPr>
      <w:r w:rsidRPr="00E37D38">
        <w:rPr>
          <w:b/>
          <w:szCs w:val="24"/>
        </w:rPr>
        <w:t>Тайны русского слова</w:t>
      </w:r>
      <w:r>
        <w:rPr>
          <w:b/>
          <w:szCs w:val="24"/>
        </w:rPr>
        <w:t xml:space="preserve">. (Лексика. Фразеология) </w:t>
      </w:r>
    </w:p>
    <w:p w:rsidR="00A26C53" w:rsidRPr="00E37D38" w:rsidRDefault="00A26C53" w:rsidP="00A26C53">
      <w:pPr>
        <w:spacing w:after="0"/>
        <w:rPr>
          <w:szCs w:val="24"/>
        </w:rPr>
      </w:pPr>
      <w:r>
        <w:rPr>
          <w:szCs w:val="24"/>
        </w:rPr>
        <w:t xml:space="preserve">Однозначные и многозначные слова. Способ </w:t>
      </w:r>
      <w:r>
        <w:rPr>
          <w:szCs w:val="24"/>
        </w:rPr>
        <w:tab/>
        <w:t xml:space="preserve">переноса значений </w:t>
      </w:r>
      <w:r w:rsidRPr="00E37D38">
        <w:rPr>
          <w:szCs w:val="24"/>
        </w:rPr>
        <w:t xml:space="preserve">слова. Производные метафорические значения слов. </w:t>
      </w:r>
    </w:p>
    <w:p w:rsidR="00A26C53" w:rsidRPr="00E37D38" w:rsidRDefault="00A26C53" w:rsidP="00A26C53">
      <w:pPr>
        <w:spacing w:after="0"/>
        <w:rPr>
          <w:szCs w:val="24"/>
        </w:rPr>
      </w:pPr>
      <w:r w:rsidRPr="00E37D38">
        <w:rPr>
          <w:szCs w:val="24"/>
        </w:rPr>
        <w:lastRenderedPageBreak/>
        <w:t>Лексическая омонимия и сходные с ней языковые явления (</w:t>
      </w:r>
      <w:proofErr w:type="spellStart"/>
      <w:r w:rsidRPr="00E37D38">
        <w:rPr>
          <w:szCs w:val="24"/>
        </w:rPr>
        <w:t>омоформы</w:t>
      </w:r>
      <w:proofErr w:type="spellEnd"/>
      <w:r w:rsidRPr="00E37D38">
        <w:rPr>
          <w:szCs w:val="24"/>
        </w:rPr>
        <w:t xml:space="preserve">, омографы, омофоны). Функционирование этих явлений в речи. </w:t>
      </w:r>
    </w:p>
    <w:p w:rsidR="00A26C53" w:rsidRPr="00E37D38" w:rsidRDefault="00A26C53" w:rsidP="00A26C53">
      <w:pPr>
        <w:spacing w:after="0"/>
        <w:rPr>
          <w:szCs w:val="24"/>
        </w:rPr>
      </w:pPr>
      <w:r w:rsidRPr="00E37D38">
        <w:rPr>
          <w:szCs w:val="24"/>
        </w:rPr>
        <w:t>Синонимия. Понятие синонимического ряда. Типы синонима использование их</w:t>
      </w:r>
      <w:r>
        <w:rPr>
          <w:szCs w:val="24"/>
        </w:rPr>
        <w:t xml:space="preserve"> в речи. </w:t>
      </w:r>
      <w:r w:rsidRPr="00E37D38">
        <w:rPr>
          <w:szCs w:val="24"/>
        </w:rPr>
        <w:t xml:space="preserve">Антонимия, </w:t>
      </w:r>
      <w:proofErr w:type="spellStart"/>
      <w:r w:rsidRPr="00E37D38">
        <w:rPr>
          <w:szCs w:val="24"/>
        </w:rPr>
        <w:t>энантиосемия</w:t>
      </w:r>
      <w:proofErr w:type="spellEnd"/>
      <w:r w:rsidRPr="00E37D38">
        <w:rPr>
          <w:szCs w:val="24"/>
        </w:rPr>
        <w:t xml:space="preserve"> и </w:t>
      </w:r>
      <w:proofErr w:type="spellStart"/>
      <w:r w:rsidRPr="00E37D38">
        <w:rPr>
          <w:szCs w:val="24"/>
        </w:rPr>
        <w:t>полисимия</w:t>
      </w:r>
      <w:proofErr w:type="spellEnd"/>
      <w:r w:rsidRPr="00E37D38">
        <w:rPr>
          <w:szCs w:val="24"/>
        </w:rPr>
        <w:t xml:space="preserve">. Стилистические фигуры основанные на этих явлениях (антитеза, оксюморон, </w:t>
      </w:r>
      <w:proofErr w:type="spellStart"/>
      <w:r w:rsidRPr="00E37D38">
        <w:rPr>
          <w:szCs w:val="24"/>
        </w:rPr>
        <w:t>анафразис</w:t>
      </w:r>
      <w:proofErr w:type="spellEnd"/>
      <w:r w:rsidRPr="00E37D38">
        <w:rPr>
          <w:szCs w:val="24"/>
        </w:rPr>
        <w:t xml:space="preserve">). </w:t>
      </w:r>
    </w:p>
    <w:p w:rsidR="00A26C53" w:rsidRPr="00E37D38" w:rsidRDefault="00A26C53" w:rsidP="00A26C53">
      <w:pPr>
        <w:spacing w:after="0"/>
        <w:rPr>
          <w:szCs w:val="24"/>
        </w:rPr>
      </w:pPr>
      <w:r w:rsidRPr="00E37D38">
        <w:rPr>
          <w:szCs w:val="24"/>
        </w:rPr>
        <w:t xml:space="preserve">Стилистическое расслоение русской лексики. Эмоционально-экспрессивная окраска слова. Оценочная лексика. Использование в речи стилистически окрашенной лексики. </w:t>
      </w:r>
    </w:p>
    <w:p w:rsidR="00A26C53" w:rsidRPr="00E37D38" w:rsidRDefault="00A26C53" w:rsidP="00A26C53">
      <w:pPr>
        <w:spacing w:after="0"/>
        <w:rPr>
          <w:szCs w:val="24"/>
        </w:rPr>
      </w:pPr>
      <w:r w:rsidRPr="00E37D38">
        <w:rPr>
          <w:szCs w:val="24"/>
        </w:rPr>
        <w:t xml:space="preserve">Фразеологические единицы. Их основные признаки и типы. Этимология фразеологизмов. Стилистическая дифференциация и использование фразеологизмов в речи. </w:t>
      </w:r>
    </w:p>
    <w:p w:rsidR="00A26C53" w:rsidRPr="00E37D38" w:rsidRDefault="00A26C53" w:rsidP="00A26C53">
      <w:pPr>
        <w:spacing w:after="0"/>
        <w:rPr>
          <w:szCs w:val="24"/>
        </w:rPr>
      </w:pPr>
      <w:r w:rsidRPr="00E37D38">
        <w:rPr>
          <w:szCs w:val="24"/>
        </w:rPr>
        <w:t>Стили речи. Их особенности и языковые приметы. Порядок лексического и стилистического анализа текста.</w:t>
      </w:r>
      <w:r w:rsidRPr="00E37D38">
        <w:rPr>
          <w:b/>
          <w:szCs w:val="24"/>
        </w:rPr>
        <w:t xml:space="preserve"> </w:t>
      </w:r>
    </w:p>
    <w:p w:rsidR="00A26C53" w:rsidRPr="00E37D38" w:rsidRDefault="00A26C53" w:rsidP="00A26C53">
      <w:pPr>
        <w:spacing w:after="0"/>
        <w:rPr>
          <w:szCs w:val="24"/>
        </w:rPr>
      </w:pPr>
      <w:r w:rsidRPr="00E37D38">
        <w:rPr>
          <w:b/>
          <w:szCs w:val="24"/>
        </w:rPr>
        <w:t xml:space="preserve">Раздел 5 </w:t>
      </w:r>
    </w:p>
    <w:p w:rsidR="00A26C53" w:rsidRPr="00E37D38" w:rsidRDefault="00A26C53" w:rsidP="00A26C53">
      <w:pPr>
        <w:spacing w:after="0"/>
        <w:rPr>
          <w:szCs w:val="24"/>
        </w:rPr>
      </w:pPr>
      <w:r w:rsidRPr="00E37D38">
        <w:rPr>
          <w:b/>
          <w:szCs w:val="24"/>
        </w:rPr>
        <w:t>Секреты</w:t>
      </w:r>
      <w:r w:rsidRPr="00E37D38">
        <w:rPr>
          <w:szCs w:val="24"/>
        </w:rPr>
        <w:t xml:space="preserve"> </w:t>
      </w:r>
      <w:r w:rsidRPr="00E37D38">
        <w:rPr>
          <w:b/>
          <w:szCs w:val="24"/>
        </w:rPr>
        <w:t>морфологии и синтаксис</w:t>
      </w:r>
      <w:r>
        <w:rPr>
          <w:b/>
          <w:szCs w:val="24"/>
        </w:rPr>
        <w:t xml:space="preserve">а. (Морфология. Синтаксис.) </w:t>
      </w:r>
      <w:r w:rsidRPr="00E37D38">
        <w:rPr>
          <w:b/>
          <w:szCs w:val="24"/>
        </w:rPr>
        <w:t xml:space="preserve">  </w:t>
      </w:r>
    </w:p>
    <w:p w:rsidR="00A26C53" w:rsidRPr="00E37D38" w:rsidRDefault="00A26C53" w:rsidP="00A26C53">
      <w:pPr>
        <w:spacing w:after="0"/>
        <w:rPr>
          <w:szCs w:val="24"/>
        </w:rPr>
      </w:pPr>
      <w:r w:rsidRPr="00E37D38">
        <w:rPr>
          <w:szCs w:val="24"/>
        </w:rPr>
        <w:t>Существ</w:t>
      </w:r>
      <w:r>
        <w:rPr>
          <w:szCs w:val="24"/>
        </w:rPr>
        <w:t xml:space="preserve">ительные </w:t>
      </w:r>
      <w:r w:rsidRPr="00E37D38">
        <w:rPr>
          <w:szCs w:val="24"/>
        </w:rPr>
        <w:t>конкретные</w:t>
      </w:r>
      <w:r>
        <w:rPr>
          <w:szCs w:val="24"/>
        </w:rPr>
        <w:t xml:space="preserve">, </w:t>
      </w:r>
      <w:r>
        <w:rPr>
          <w:szCs w:val="24"/>
        </w:rPr>
        <w:tab/>
        <w:t xml:space="preserve">абстрактные, </w:t>
      </w:r>
      <w:r>
        <w:rPr>
          <w:szCs w:val="24"/>
        </w:rPr>
        <w:tab/>
        <w:t xml:space="preserve">вещественные, </w:t>
      </w:r>
      <w:r w:rsidRPr="00E37D38">
        <w:rPr>
          <w:szCs w:val="24"/>
        </w:rPr>
        <w:t xml:space="preserve">собирательные. </w:t>
      </w:r>
    </w:p>
    <w:p w:rsidR="00A26C53" w:rsidRPr="00E37D38" w:rsidRDefault="00A26C53" w:rsidP="00A26C53">
      <w:pPr>
        <w:spacing w:after="0"/>
        <w:rPr>
          <w:szCs w:val="24"/>
        </w:rPr>
      </w:pPr>
      <w:r w:rsidRPr="00E37D38">
        <w:rPr>
          <w:szCs w:val="24"/>
        </w:rPr>
        <w:t xml:space="preserve">Категории рода и числа у данных существительных.  </w:t>
      </w:r>
    </w:p>
    <w:p w:rsidR="00A26C53" w:rsidRDefault="00A26C53" w:rsidP="00A26C53">
      <w:pPr>
        <w:spacing w:after="0"/>
        <w:rPr>
          <w:szCs w:val="24"/>
        </w:rPr>
      </w:pPr>
      <w:r w:rsidRPr="00E37D38">
        <w:rPr>
          <w:szCs w:val="24"/>
        </w:rPr>
        <w:t xml:space="preserve">Морфологические признаки (род, число, склонение) заимствованной лексики. </w:t>
      </w:r>
    </w:p>
    <w:p w:rsidR="00A26C53" w:rsidRPr="00E37D38" w:rsidRDefault="00A26C53" w:rsidP="00A26C53">
      <w:pPr>
        <w:spacing w:after="0"/>
        <w:rPr>
          <w:szCs w:val="24"/>
        </w:rPr>
      </w:pPr>
      <w:r w:rsidRPr="00E37D38">
        <w:rPr>
          <w:szCs w:val="24"/>
        </w:rPr>
        <w:t xml:space="preserve">Историческая морфология. Некоторые изменения в роде, числе и падежных формах существительных и прилагательных в русском языке. </w:t>
      </w:r>
    </w:p>
    <w:p w:rsidR="00A26C53" w:rsidRPr="00E37D38" w:rsidRDefault="00A26C53" w:rsidP="00A26C53">
      <w:pPr>
        <w:spacing w:after="0"/>
        <w:rPr>
          <w:szCs w:val="24"/>
        </w:rPr>
      </w:pPr>
      <w:r w:rsidRPr="00E37D38">
        <w:rPr>
          <w:szCs w:val="24"/>
        </w:rPr>
        <w:t xml:space="preserve">Простое предложение, его грамматическая основа. Нетрадиционные способы выражения подлежащего и сказуемого. Типы сказуемого. </w:t>
      </w:r>
    </w:p>
    <w:p w:rsidR="00A26C53" w:rsidRPr="00E37D38" w:rsidRDefault="00A26C53" w:rsidP="00A26C53">
      <w:pPr>
        <w:spacing w:after="0"/>
        <w:rPr>
          <w:szCs w:val="24"/>
        </w:rPr>
      </w:pPr>
      <w:r w:rsidRPr="00E37D38">
        <w:rPr>
          <w:szCs w:val="24"/>
        </w:rPr>
        <w:t xml:space="preserve">Второстепенные члены предложения. Их виды и способы выражения. </w:t>
      </w:r>
    </w:p>
    <w:p w:rsidR="00A26C53" w:rsidRPr="00E37D38" w:rsidRDefault="00A26C53" w:rsidP="00A26C53">
      <w:pPr>
        <w:spacing w:after="0"/>
        <w:rPr>
          <w:szCs w:val="24"/>
        </w:rPr>
      </w:pPr>
      <w:r w:rsidRPr="00E37D38">
        <w:rPr>
          <w:szCs w:val="24"/>
        </w:rPr>
        <w:t xml:space="preserve">Компоненты, осложняющие простое предложение (однородные члены, обособленные члены предложения, обращения, вводные и вставные конструкции). </w:t>
      </w:r>
    </w:p>
    <w:p w:rsidR="00A26C53" w:rsidRPr="00E37D38" w:rsidRDefault="00A26C53" w:rsidP="00A26C53">
      <w:pPr>
        <w:spacing w:after="0"/>
        <w:rPr>
          <w:szCs w:val="24"/>
        </w:rPr>
      </w:pPr>
      <w:r w:rsidRPr="00E37D38">
        <w:rPr>
          <w:szCs w:val="24"/>
        </w:rPr>
        <w:t xml:space="preserve">Двусоставные и односоставные предложения, Виды односоставных предложений. </w:t>
      </w:r>
    </w:p>
    <w:p w:rsidR="00A26C53" w:rsidRPr="00E37D38" w:rsidRDefault="00A26C53" w:rsidP="00A26C53">
      <w:pPr>
        <w:spacing w:after="0"/>
        <w:rPr>
          <w:szCs w:val="24"/>
        </w:rPr>
      </w:pPr>
      <w:r w:rsidRPr="00E37D38">
        <w:rPr>
          <w:szCs w:val="24"/>
        </w:rPr>
        <w:t xml:space="preserve">Неполные предложения. Синтаксический разбор простых предложений.  </w:t>
      </w:r>
    </w:p>
    <w:p w:rsidR="00A26C53" w:rsidRPr="00E37D38" w:rsidRDefault="00A26C53" w:rsidP="00A26C53">
      <w:pPr>
        <w:spacing w:after="0"/>
        <w:rPr>
          <w:szCs w:val="24"/>
        </w:rPr>
      </w:pPr>
      <w:r w:rsidRPr="00E37D38">
        <w:rPr>
          <w:szCs w:val="24"/>
        </w:rPr>
        <w:t xml:space="preserve">Сложные синтаксические конструкции.  </w:t>
      </w:r>
    </w:p>
    <w:p w:rsidR="00A26C53" w:rsidRPr="00E37D38" w:rsidRDefault="00A26C53" w:rsidP="00A26C53">
      <w:pPr>
        <w:spacing w:after="0"/>
        <w:rPr>
          <w:szCs w:val="24"/>
        </w:rPr>
      </w:pPr>
      <w:r w:rsidRPr="00E37D38">
        <w:rPr>
          <w:b/>
          <w:szCs w:val="24"/>
        </w:rPr>
        <w:t>Раздел 6</w:t>
      </w:r>
      <w:r w:rsidRPr="00E37D38">
        <w:rPr>
          <w:szCs w:val="24"/>
        </w:rPr>
        <w:t xml:space="preserve"> </w:t>
      </w:r>
    </w:p>
    <w:p w:rsidR="00A26C53" w:rsidRPr="00E37D38" w:rsidRDefault="00A26C53" w:rsidP="00A26C53">
      <w:pPr>
        <w:spacing w:after="0"/>
        <w:rPr>
          <w:szCs w:val="24"/>
        </w:rPr>
      </w:pPr>
      <w:r w:rsidRPr="00E37D38">
        <w:rPr>
          <w:rFonts w:eastAsia="Calibri"/>
          <w:szCs w:val="24"/>
        </w:rPr>
        <w:tab/>
      </w:r>
      <w:r>
        <w:rPr>
          <w:b/>
          <w:szCs w:val="24"/>
        </w:rPr>
        <w:t xml:space="preserve"> Речевой этикет.</w:t>
      </w:r>
      <w:r w:rsidRPr="00E37D38">
        <w:rPr>
          <w:b/>
          <w:szCs w:val="24"/>
        </w:rPr>
        <w:tab/>
        <w:t xml:space="preserve"> </w:t>
      </w:r>
      <w:r w:rsidRPr="00E37D38">
        <w:rPr>
          <w:b/>
          <w:szCs w:val="24"/>
        </w:rPr>
        <w:tab/>
        <w:t xml:space="preserve"> </w:t>
      </w:r>
      <w:r w:rsidRPr="00E37D38">
        <w:rPr>
          <w:b/>
          <w:szCs w:val="24"/>
        </w:rPr>
        <w:tab/>
        <w:t xml:space="preserve"> </w:t>
      </w:r>
      <w:r w:rsidRPr="00E37D38">
        <w:rPr>
          <w:b/>
          <w:szCs w:val="24"/>
        </w:rPr>
        <w:tab/>
        <w:t xml:space="preserve"> </w:t>
      </w:r>
      <w:r w:rsidRPr="00E37D38">
        <w:rPr>
          <w:b/>
          <w:szCs w:val="24"/>
        </w:rPr>
        <w:tab/>
        <w:t xml:space="preserve"> </w:t>
      </w:r>
      <w:r w:rsidRPr="00E37D38">
        <w:rPr>
          <w:b/>
          <w:szCs w:val="24"/>
        </w:rPr>
        <w:tab/>
        <w:t xml:space="preserve"> </w:t>
      </w:r>
    </w:p>
    <w:p w:rsidR="00A26C53" w:rsidRPr="00E37D38" w:rsidRDefault="00A26C53" w:rsidP="00A26C53">
      <w:pPr>
        <w:spacing w:after="0"/>
        <w:rPr>
          <w:szCs w:val="24"/>
        </w:rPr>
      </w:pPr>
      <w:r w:rsidRPr="00E37D38">
        <w:rPr>
          <w:b/>
          <w:szCs w:val="24"/>
        </w:rPr>
        <w:t xml:space="preserve"> </w:t>
      </w:r>
      <w:r w:rsidRPr="00E37D38">
        <w:rPr>
          <w:b/>
          <w:szCs w:val="24"/>
        </w:rPr>
        <w:tab/>
      </w:r>
      <w:r w:rsidRPr="00E37D38">
        <w:rPr>
          <w:szCs w:val="24"/>
        </w:rPr>
        <w:t xml:space="preserve">Рассматривается специфика русского речевого этикета и техника реализации этикетных форм. </w:t>
      </w:r>
      <w:r w:rsidRPr="00E37D38">
        <w:rPr>
          <w:b/>
          <w:szCs w:val="24"/>
        </w:rPr>
        <w:t xml:space="preserve"> </w:t>
      </w:r>
    </w:p>
    <w:p w:rsidR="00A26C53" w:rsidRPr="00E37D38" w:rsidRDefault="00A26C53" w:rsidP="00A26C53">
      <w:pPr>
        <w:spacing w:after="0"/>
        <w:rPr>
          <w:szCs w:val="24"/>
        </w:rPr>
      </w:pPr>
      <w:r w:rsidRPr="00E37D38">
        <w:rPr>
          <w:rFonts w:eastAsia="Calibri"/>
          <w:szCs w:val="24"/>
        </w:rPr>
        <w:tab/>
      </w:r>
      <w:r w:rsidRPr="00E37D38">
        <w:rPr>
          <w:b/>
          <w:szCs w:val="24"/>
        </w:rPr>
        <w:t>Раздел 7</w:t>
      </w:r>
      <w:r w:rsidRPr="00E37D38">
        <w:rPr>
          <w:szCs w:val="24"/>
        </w:rPr>
        <w:t xml:space="preserve"> </w:t>
      </w:r>
      <w:r w:rsidRPr="00E37D38">
        <w:rPr>
          <w:szCs w:val="24"/>
        </w:rPr>
        <w:tab/>
        <w:t xml:space="preserve"> </w:t>
      </w:r>
      <w:r w:rsidRPr="00E37D38">
        <w:rPr>
          <w:szCs w:val="24"/>
        </w:rPr>
        <w:tab/>
        <w:t xml:space="preserve"> </w:t>
      </w:r>
      <w:r w:rsidRPr="00E37D38">
        <w:rPr>
          <w:szCs w:val="24"/>
        </w:rPr>
        <w:tab/>
        <w:t xml:space="preserve"> </w:t>
      </w:r>
      <w:r w:rsidRPr="00E37D38">
        <w:rPr>
          <w:szCs w:val="24"/>
        </w:rPr>
        <w:tab/>
        <w:t xml:space="preserve"> </w:t>
      </w:r>
      <w:r w:rsidRPr="00E37D38">
        <w:rPr>
          <w:szCs w:val="24"/>
        </w:rPr>
        <w:tab/>
        <w:t xml:space="preserve"> </w:t>
      </w:r>
      <w:r w:rsidRPr="00E37D38">
        <w:rPr>
          <w:szCs w:val="24"/>
        </w:rPr>
        <w:tab/>
        <w:t xml:space="preserve"> </w:t>
      </w:r>
      <w:r w:rsidRPr="00E37D38">
        <w:rPr>
          <w:szCs w:val="24"/>
        </w:rPr>
        <w:tab/>
        <w:t xml:space="preserve"> </w:t>
      </w:r>
      <w:r w:rsidRPr="00E37D38">
        <w:rPr>
          <w:szCs w:val="24"/>
        </w:rPr>
        <w:tab/>
        <w:t xml:space="preserve"> </w:t>
      </w:r>
    </w:p>
    <w:p w:rsidR="00A26C53" w:rsidRPr="00E37D38" w:rsidRDefault="00A26C53" w:rsidP="00A26C53">
      <w:pPr>
        <w:spacing w:after="0"/>
        <w:rPr>
          <w:szCs w:val="24"/>
        </w:rPr>
      </w:pPr>
      <w:r w:rsidRPr="00E37D38">
        <w:rPr>
          <w:szCs w:val="24"/>
        </w:rPr>
        <w:t xml:space="preserve"> </w:t>
      </w:r>
      <w:r w:rsidRPr="00E37D38">
        <w:rPr>
          <w:szCs w:val="24"/>
        </w:rPr>
        <w:tab/>
      </w:r>
      <w:r w:rsidRPr="00E37D38">
        <w:rPr>
          <w:b/>
          <w:szCs w:val="24"/>
        </w:rPr>
        <w:t>Обобщающее занятие</w:t>
      </w:r>
      <w:r>
        <w:rPr>
          <w:szCs w:val="24"/>
        </w:rPr>
        <w:t>.</w:t>
      </w:r>
      <w:r w:rsidRPr="00E37D38">
        <w:rPr>
          <w:b/>
          <w:szCs w:val="24"/>
        </w:rPr>
        <w:t xml:space="preserve"> </w:t>
      </w:r>
      <w:r w:rsidRPr="00E37D38">
        <w:rPr>
          <w:szCs w:val="24"/>
        </w:rPr>
        <w:t xml:space="preserve"> </w:t>
      </w:r>
      <w:r w:rsidRPr="00E37D38">
        <w:rPr>
          <w:szCs w:val="24"/>
        </w:rPr>
        <w:br w:type="page"/>
      </w:r>
    </w:p>
    <w:p w:rsidR="00A26C53" w:rsidRPr="00E37D38" w:rsidRDefault="00A26C53" w:rsidP="00A26C53">
      <w:pPr>
        <w:rPr>
          <w:szCs w:val="24"/>
        </w:rPr>
      </w:pPr>
      <w:r w:rsidRPr="00E37D38">
        <w:rPr>
          <w:b/>
          <w:szCs w:val="24"/>
        </w:rPr>
        <w:lastRenderedPageBreak/>
        <w:t xml:space="preserve">ТЕМАТИЧЕСКОЕ ПЛАНИРОВАНИЕ КУРСА И ОСНОВНЫЕ ВИДЫ </w:t>
      </w:r>
    </w:p>
    <w:p w:rsidR="00A26C53" w:rsidRPr="00E37D38" w:rsidRDefault="00A26C53" w:rsidP="00A26C53">
      <w:pPr>
        <w:rPr>
          <w:szCs w:val="24"/>
        </w:rPr>
      </w:pPr>
      <w:r w:rsidRPr="00E37D38">
        <w:rPr>
          <w:b/>
          <w:szCs w:val="24"/>
        </w:rPr>
        <w:t xml:space="preserve">ДЕЯТЕЛЬНОСТИ УЧАЩИХСЯ </w:t>
      </w:r>
    </w:p>
    <w:p w:rsidR="00A26C53" w:rsidRPr="00E37D38" w:rsidRDefault="00A26C53" w:rsidP="00A26C53">
      <w:pPr>
        <w:rPr>
          <w:szCs w:val="24"/>
        </w:rPr>
      </w:pPr>
      <w:r w:rsidRPr="00E37D38">
        <w:rPr>
          <w:b/>
          <w:szCs w:val="24"/>
        </w:rPr>
        <w:t xml:space="preserve"> </w:t>
      </w:r>
    </w:p>
    <w:tbl>
      <w:tblPr>
        <w:tblStyle w:val="TableGrid"/>
        <w:tblW w:w="15024" w:type="dxa"/>
        <w:tblInd w:w="34" w:type="dxa"/>
        <w:tblCellMar>
          <w:top w:w="7" w:type="dxa"/>
          <w:left w:w="106" w:type="dxa"/>
          <w:right w:w="53" w:type="dxa"/>
        </w:tblCellMar>
        <w:tblLook w:val="04A0" w:firstRow="1" w:lastRow="0" w:firstColumn="1" w:lastColumn="0" w:noHBand="0" w:noVBand="1"/>
      </w:tblPr>
      <w:tblGrid>
        <w:gridCol w:w="607"/>
        <w:gridCol w:w="63"/>
        <w:gridCol w:w="2626"/>
        <w:gridCol w:w="6"/>
        <w:gridCol w:w="127"/>
        <w:gridCol w:w="1444"/>
        <w:gridCol w:w="1324"/>
        <w:gridCol w:w="2386"/>
        <w:gridCol w:w="1922"/>
        <w:gridCol w:w="4519"/>
      </w:tblGrid>
      <w:tr w:rsidR="00A26C53" w:rsidRPr="00E37D38" w:rsidTr="00E54743">
        <w:trPr>
          <w:trHeight w:val="840"/>
        </w:trPr>
        <w:tc>
          <w:tcPr>
            <w:tcW w:w="607"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b/>
                <w:szCs w:val="24"/>
              </w:rPr>
              <w:t xml:space="preserve">№ п/ п </w:t>
            </w:r>
          </w:p>
        </w:tc>
        <w:tc>
          <w:tcPr>
            <w:tcW w:w="2695" w:type="dxa"/>
            <w:gridSpan w:val="3"/>
            <w:vMerge w:val="restart"/>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b/>
                <w:szCs w:val="24"/>
              </w:rPr>
              <w:t xml:space="preserve">Тема </w:t>
            </w:r>
          </w:p>
        </w:tc>
        <w:tc>
          <w:tcPr>
            <w:tcW w:w="7203" w:type="dxa"/>
            <w:gridSpan w:val="5"/>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b/>
                <w:szCs w:val="24"/>
              </w:rPr>
              <w:t xml:space="preserve">Количество часов </w:t>
            </w:r>
          </w:p>
        </w:tc>
        <w:tc>
          <w:tcPr>
            <w:tcW w:w="4519"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b/>
                <w:szCs w:val="24"/>
              </w:rPr>
              <w:t xml:space="preserve">Характеристика деятельности учащихся </w:t>
            </w:r>
          </w:p>
          <w:p w:rsidR="00A26C53" w:rsidRPr="00E37D38" w:rsidRDefault="00A26C53" w:rsidP="00E54743">
            <w:pPr>
              <w:jc w:val="left"/>
              <w:rPr>
                <w:szCs w:val="24"/>
              </w:rPr>
            </w:pPr>
            <w:r w:rsidRPr="00E37D38">
              <w:rPr>
                <w:b/>
                <w:szCs w:val="24"/>
              </w:rPr>
              <w:t xml:space="preserve"> </w:t>
            </w:r>
          </w:p>
        </w:tc>
      </w:tr>
      <w:tr w:rsidR="00A26C53" w:rsidRPr="00E37D38" w:rsidTr="00E54743">
        <w:trPr>
          <w:trHeight w:val="838"/>
        </w:trPr>
        <w:tc>
          <w:tcPr>
            <w:tcW w:w="607"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b/>
                <w:szCs w:val="24"/>
              </w:rPr>
              <w:t xml:space="preserve"> </w:t>
            </w:r>
          </w:p>
        </w:tc>
        <w:tc>
          <w:tcPr>
            <w:tcW w:w="0" w:type="auto"/>
            <w:gridSpan w:val="3"/>
            <w:vMerge/>
            <w:tcBorders>
              <w:top w:val="nil"/>
              <w:left w:val="single" w:sz="4" w:space="0" w:color="000000"/>
              <w:bottom w:val="single" w:sz="4" w:space="0" w:color="000000"/>
              <w:right w:val="single" w:sz="4" w:space="0" w:color="000000"/>
            </w:tcBorders>
          </w:tcPr>
          <w:p w:rsidR="00A26C53" w:rsidRPr="00E37D38" w:rsidRDefault="00A26C53" w:rsidP="00E54743">
            <w:pPr>
              <w:jc w:val="left"/>
              <w:rPr>
                <w:szCs w:val="24"/>
              </w:rPr>
            </w:pPr>
          </w:p>
        </w:tc>
        <w:tc>
          <w:tcPr>
            <w:tcW w:w="2895" w:type="dxa"/>
            <w:gridSpan w:val="3"/>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b/>
                <w:szCs w:val="24"/>
              </w:rPr>
              <w:t xml:space="preserve">Теория </w:t>
            </w:r>
          </w:p>
        </w:tc>
        <w:tc>
          <w:tcPr>
            <w:tcW w:w="2386"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Pr>
                <w:b/>
                <w:szCs w:val="24"/>
              </w:rPr>
              <w:t>Прак</w:t>
            </w:r>
            <w:r w:rsidRPr="00E37D38">
              <w:rPr>
                <w:b/>
                <w:szCs w:val="24"/>
              </w:rPr>
              <w:t xml:space="preserve">тика </w:t>
            </w:r>
          </w:p>
        </w:tc>
        <w:tc>
          <w:tcPr>
            <w:tcW w:w="1922"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b/>
                <w:szCs w:val="24"/>
              </w:rPr>
              <w:t xml:space="preserve">Общее кол-во часов </w:t>
            </w:r>
          </w:p>
        </w:tc>
        <w:tc>
          <w:tcPr>
            <w:tcW w:w="4519" w:type="dxa"/>
            <w:tcBorders>
              <w:top w:val="nil"/>
              <w:left w:val="single" w:sz="4" w:space="0" w:color="000000"/>
              <w:bottom w:val="single" w:sz="4" w:space="0" w:color="000000"/>
              <w:right w:val="single" w:sz="4" w:space="0" w:color="000000"/>
            </w:tcBorders>
          </w:tcPr>
          <w:p w:rsidR="00A26C53" w:rsidRPr="00E37D38" w:rsidRDefault="00A26C53" w:rsidP="00E54743">
            <w:pPr>
              <w:jc w:val="left"/>
              <w:rPr>
                <w:szCs w:val="24"/>
              </w:rPr>
            </w:pPr>
          </w:p>
        </w:tc>
      </w:tr>
      <w:tr w:rsidR="00A26C53" w:rsidRPr="00E37D38" w:rsidTr="00E54743">
        <w:trPr>
          <w:trHeight w:val="3100"/>
        </w:trPr>
        <w:tc>
          <w:tcPr>
            <w:tcW w:w="607"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1. </w:t>
            </w:r>
          </w:p>
        </w:tc>
        <w:tc>
          <w:tcPr>
            <w:tcW w:w="2695" w:type="dxa"/>
            <w:gridSpan w:val="3"/>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Введение </w:t>
            </w:r>
          </w:p>
        </w:tc>
        <w:tc>
          <w:tcPr>
            <w:tcW w:w="2895" w:type="dxa"/>
            <w:gridSpan w:val="3"/>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1 </w:t>
            </w:r>
          </w:p>
        </w:tc>
        <w:tc>
          <w:tcPr>
            <w:tcW w:w="2386"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b/>
                <w:szCs w:val="24"/>
              </w:rPr>
              <w:t xml:space="preserve"> </w:t>
            </w:r>
          </w:p>
        </w:tc>
        <w:tc>
          <w:tcPr>
            <w:tcW w:w="1922"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1 </w:t>
            </w:r>
          </w:p>
        </w:tc>
        <w:tc>
          <w:tcPr>
            <w:tcW w:w="4519"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b/>
                <w:szCs w:val="24"/>
              </w:rPr>
              <w:t>Личностные</w:t>
            </w:r>
            <w:r w:rsidRPr="00E37D38">
              <w:rPr>
                <w:szCs w:val="24"/>
              </w:rPr>
              <w:t xml:space="preserve">: оценивать себя на основе критериев успешности </w:t>
            </w:r>
            <w:proofErr w:type="spellStart"/>
            <w:r w:rsidRPr="00E37D38">
              <w:rPr>
                <w:szCs w:val="24"/>
              </w:rPr>
              <w:t>внеучебной</w:t>
            </w:r>
            <w:proofErr w:type="spellEnd"/>
            <w:r w:rsidRPr="00E37D38">
              <w:rPr>
                <w:szCs w:val="24"/>
              </w:rPr>
              <w:t xml:space="preserve"> деятельности. </w:t>
            </w:r>
          </w:p>
          <w:p w:rsidR="00A26C53" w:rsidRPr="00E37D38" w:rsidRDefault="00A26C53" w:rsidP="00E54743">
            <w:pPr>
              <w:jc w:val="left"/>
              <w:rPr>
                <w:szCs w:val="24"/>
              </w:rPr>
            </w:pPr>
            <w:r w:rsidRPr="00E37D38">
              <w:rPr>
                <w:b/>
                <w:szCs w:val="24"/>
              </w:rPr>
              <w:t>Регулятивные</w:t>
            </w:r>
            <w:r w:rsidRPr="00E37D38">
              <w:rPr>
                <w:szCs w:val="24"/>
              </w:rPr>
              <w:t>:</w:t>
            </w:r>
            <w:r>
              <w:rPr>
                <w:szCs w:val="24"/>
              </w:rPr>
              <w:t xml:space="preserve"> </w:t>
            </w:r>
            <w:r w:rsidRPr="00E37D38">
              <w:rPr>
                <w:szCs w:val="24"/>
              </w:rPr>
              <w:t xml:space="preserve">адекватно воспринимать предложения и оценку учителей, товарищей. </w:t>
            </w:r>
          </w:p>
          <w:p w:rsidR="00A26C53" w:rsidRPr="00E37D38" w:rsidRDefault="00A26C53" w:rsidP="00E54743">
            <w:pPr>
              <w:jc w:val="left"/>
              <w:rPr>
                <w:szCs w:val="24"/>
              </w:rPr>
            </w:pPr>
            <w:r w:rsidRPr="00E37D38">
              <w:rPr>
                <w:b/>
                <w:szCs w:val="24"/>
              </w:rPr>
              <w:t>Коммуникативные</w:t>
            </w:r>
            <w:r w:rsidRPr="00E37D38">
              <w:rPr>
                <w:szCs w:val="24"/>
              </w:rPr>
              <w:t xml:space="preserve">: </w:t>
            </w:r>
          </w:p>
          <w:p w:rsidR="00A26C53" w:rsidRPr="00E37D38" w:rsidRDefault="00A26C53" w:rsidP="00E54743">
            <w:pPr>
              <w:jc w:val="left"/>
              <w:rPr>
                <w:szCs w:val="24"/>
              </w:rPr>
            </w:pPr>
            <w:r w:rsidRPr="00E37D38">
              <w:rPr>
                <w:szCs w:val="24"/>
              </w:rPr>
              <w:t xml:space="preserve">договариваться и приходить к общему решению в совместной деятельности, в том числе в ситуации столкновения интересов. </w:t>
            </w:r>
          </w:p>
        </w:tc>
      </w:tr>
      <w:tr w:rsidR="00A26C53" w:rsidRPr="00E37D38" w:rsidTr="00E54743">
        <w:trPr>
          <w:trHeight w:val="562"/>
        </w:trPr>
        <w:tc>
          <w:tcPr>
            <w:tcW w:w="607"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b/>
                <w:szCs w:val="24"/>
              </w:rPr>
              <w:t xml:space="preserve"> </w:t>
            </w:r>
          </w:p>
        </w:tc>
        <w:tc>
          <w:tcPr>
            <w:tcW w:w="14417" w:type="dxa"/>
            <w:gridSpan w:val="9"/>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b/>
                <w:szCs w:val="24"/>
              </w:rPr>
              <w:t>Раздел 1  Секреты устной ре</w:t>
            </w:r>
            <w:r>
              <w:rPr>
                <w:b/>
                <w:szCs w:val="24"/>
              </w:rPr>
              <w:t>чи. (Фонетика. Интонация.)</w:t>
            </w:r>
            <w:r w:rsidRPr="00E37D38">
              <w:rPr>
                <w:b/>
                <w:szCs w:val="24"/>
              </w:rPr>
              <w:t xml:space="preserve">  </w:t>
            </w:r>
          </w:p>
        </w:tc>
      </w:tr>
      <w:tr w:rsidR="00A26C53" w:rsidRPr="00E37D38" w:rsidTr="00E54743">
        <w:trPr>
          <w:trHeight w:val="838"/>
        </w:trPr>
        <w:tc>
          <w:tcPr>
            <w:tcW w:w="607"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2</w:t>
            </w:r>
            <w:r w:rsidRPr="00E37D38">
              <w:rPr>
                <w:b/>
                <w:szCs w:val="24"/>
              </w:rPr>
              <w:t xml:space="preserve">. </w:t>
            </w:r>
          </w:p>
        </w:tc>
        <w:tc>
          <w:tcPr>
            <w:tcW w:w="2822" w:type="dxa"/>
            <w:gridSpan w:val="4"/>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Почему не всегда совпадает звучание и написание слова.  </w:t>
            </w:r>
          </w:p>
        </w:tc>
        <w:tc>
          <w:tcPr>
            <w:tcW w:w="2768" w:type="dxa"/>
            <w:gridSpan w:val="2"/>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p>
        </w:tc>
        <w:tc>
          <w:tcPr>
            <w:tcW w:w="2386"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1 </w:t>
            </w:r>
          </w:p>
        </w:tc>
        <w:tc>
          <w:tcPr>
            <w:tcW w:w="1922"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Pr>
                <w:szCs w:val="24"/>
              </w:rPr>
              <w:t>1</w:t>
            </w:r>
          </w:p>
        </w:tc>
        <w:tc>
          <w:tcPr>
            <w:tcW w:w="4519" w:type="dxa"/>
            <w:vMerge w:val="restart"/>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b/>
                <w:szCs w:val="24"/>
              </w:rPr>
              <w:t>Познавательные</w:t>
            </w:r>
            <w:r w:rsidRPr="00E37D38">
              <w:rPr>
                <w:szCs w:val="24"/>
              </w:rPr>
              <w:t xml:space="preserve">:  узнать отличительные признаки основных языковых единиц, основные термины и понятия, связанные с фонетикой, четко артикулировать слова, воспринимать и воспроизводить интонацию речи, четко артикулировать слова, воспринимать и воспроизводить интонацию речи. </w:t>
            </w:r>
          </w:p>
          <w:p w:rsidR="00A26C53" w:rsidRPr="00E37D38" w:rsidRDefault="00A26C53" w:rsidP="00E54743">
            <w:pPr>
              <w:jc w:val="left"/>
              <w:rPr>
                <w:szCs w:val="24"/>
              </w:rPr>
            </w:pPr>
            <w:r w:rsidRPr="00E37D38">
              <w:rPr>
                <w:b/>
                <w:szCs w:val="24"/>
              </w:rPr>
              <w:lastRenderedPageBreak/>
              <w:t>Личностные</w:t>
            </w:r>
            <w:r w:rsidRPr="00E37D38">
              <w:rPr>
                <w:szCs w:val="24"/>
              </w:rPr>
              <w:t xml:space="preserve">: </w:t>
            </w:r>
            <w:r w:rsidRPr="00E37D38">
              <w:rPr>
                <w:szCs w:val="24"/>
              </w:rPr>
              <w:tab/>
              <w:t xml:space="preserve">воспринимать мир. </w:t>
            </w:r>
            <w:r w:rsidRPr="00E37D38">
              <w:rPr>
                <w:b/>
                <w:szCs w:val="24"/>
              </w:rPr>
              <w:t xml:space="preserve"> </w:t>
            </w:r>
          </w:p>
          <w:p w:rsidR="00A26C53" w:rsidRPr="00E37D38" w:rsidRDefault="00A26C53" w:rsidP="00E54743">
            <w:pPr>
              <w:jc w:val="left"/>
              <w:rPr>
                <w:szCs w:val="24"/>
              </w:rPr>
            </w:pPr>
            <w:r w:rsidRPr="00E37D38">
              <w:rPr>
                <w:b/>
                <w:szCs w:val="24"/>
              </w:rPr>
              <w:t>Коммуникативные</w:t>
            </w:r>
            <w:r w:rsidRPr="00E37D38">
              <w:rPr>
                <w:szCs w:val="24"/>
              </w:rPr>
              <w:t xml:space="preserve">: совершенствовать собственную речь. </w:t>
            </w:r>
          </w:p>
        </w:tc>
      </w:tr>
      <w:tr w:rsidR="00A26C53" w:rsidRPr="00E37D38" w:rsidTr="00E54743">
        <w:trPr>
          <w:trHeight w:val="564"/>
        </w:trPr>
        <w:tc>
          <w:tcPr>
            <w:tcW w:w="607"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3. </w:t>
            </w:r>
          </w:p>
        </w:tc>
        <w:tc>
          <w:tcPr>
            <w:tcW w:w="2822" w:type="dxa"/>
            <w:gridSpan w:val="4"/>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Для чего используют звуковые повторы в речи.  </w:t>
            </w:r>
          </w:p>
        </w:tc>
        <w:tc>
          <w:tcPr>
            <w:tcW w:w="2768" w:type="dxa"/>
            <w:gridSpan w:val="2"/>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p>
        </w:tc>
        <w:tc>
          <w:tcPr>
            <w:tcW w:w="2386"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1 </w:t>
            </w:r>
          </w:p>
        </w:tc>
        <w:tc>
          <w:tcPr>
            <w:tcW w:w="1922"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Pr>
                <w:szCs w:val="24"/>
              </w:rPr>
              <w:t>1</w:t>
            </w:r>
          </w:p>
        </w:tc>
        <w:tc>
          <w:tcPr>
            <w:tcW w:w="4519" w:type="dxa"/>
            <w:vMerge/>
            <w:tcBorders>
              <w:top w:val="nil"/>
              <w:left w:val="single" w:sz="4" w:space="0" w:color="000000"/>
              <w:bottom w:val="nil"/>
              <w:right w:val="single" w:sz="4" w:space="0" w:color="000000"/>
            </w:tcBorders>
          </w:tcPr>
          <w:p w:rsidR="00A26C53" w:rsidRPr="00E37D38" w:rsidRDefault="00A26C53" w:rsidP="00E54743">
            <w:pPr>
              <w:jc w:val="left"/>
              <w:rPr>
                <w:szCs w:val="24"/>
              </w:rPr>
            </w:pPr>
          </w:p>
        </w:tc>
      </w:tr>
      <w:tr w:rsidR="00A26C53" w:rsidRPr="00E37D38" w:rsidTr="00E54743">
        <w:trPr>
          <w:trHeight w:val="562"/>
        </w:trPr>
        <w:tc>
          <w:tcPr>
            <w:tcW w:w="607"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4. </w:t>
            </w:r>
          </w:p>
        </w:tc>
        <w:tc>
          <w:tcPr>
            <w:tcW w:w="2822" w:type="dxa"/>
            <w:gridSpan w:val="4"/>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Какова роль интонации в устной речи.  </w:t>
            </w:r>
          </w:p>
        </w:tc>
        <w:tc>
          <w:tcPr>
            <w:tcW w:w="2768" w:type="dxa"/>
            <w:gridSpan w:val="2"/>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p>
        </w:tc>
        <w:tc>
          <w:tcPr>
            <w:tcW w:w="2386"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1 </w:t>
            </w:r>
          </w:p>
        </w:tc>
        <w:tc>
          <w:tcPr>
            <w:tcW w:w="1922"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Pr>
                <w:szCs w:val="24"/>
              </w:rPr>
              <w:t>1</w:t>
            </w:r>
          </w:p>
        </w:tc>
        <w:tc>
          <w:tcPr>
            <w:tcW w:w="4519" w:type="dxa"/>
            <w:vMerge/>
            <w:tcBorders>
              <w:top w:val="nil"/>
              <w:left w:val="single" w:sz="4" w:space="0" w:color="000000"/>
              <w:bottom w:val="nil"/>
              <w:right w:val="single" w:sz="4" w:space="0" w:color="000000"/>
            </w:tcBorders>
          </w:tcPr>
          <w:p w:rsidR="00A26C53" w:rsidRPr="00E37D38" w:rsidRDefault="00A26C53" w:rsidP="00E54743">
            <w:pPr>
              <w:jc w:val="left"/>
              <w:rPr>
                <w:szCs w:val="24"/>
              </w:rPr>
            </w:pPr>
          </w:p>
        </w:tc>
      </w:tr>
      <w:tr w:rsidR="00A26C53" w:rsidRPr="00E37D38" w:rsidTr="00E54743">
        <w:trPr>
          <w:trHeight w:val="2602"/>
        </w:trPr>
        <w:tc>
          <w:tcPr>
            <w:tcW w:w="607"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lastRenderedPageBreak/>
              <w:t xml:space="preserve">5. </w:t>
            </w:r>
          </w:p>
        </w:tc>
        <w:tc>
          <w:tcPr>
            <w:tcW w:w="2822" w:type="dxa"/>
            <w:gridSpan w:val="4"/>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Подготовка к участию в школьном туре всероссийской олимпиады. </w:t>
            </w:r>
          </w:p>
          <w:p w:rsidR="00A26C53" w:rsidRPr="00E37D38" w:rsidRDefault="00A26C53" w:rsidP="00E54743">
            <w:pPr>
              <w:jc w:val="left"/>
              <w:rPr>
                <w:szCs w:val="24"/>
              </w:rPr>
            </w:pPr>
            <w:r w:rsidRPr="00E37D38">
              <w:rPr>
                <w:szCs w:val="24"/>
              </w:rPr>
              <w:t xml:space="preserve">Ознакомление с текстами олимпиадных заданий прошлых лет. </w:t>
            </w:r>
          </w:p>
        </w:tc>
        <w:tc>
          <w:tcPr>
            <w:tcW w:w="2768" w:type="dxa"/>
            <w:gridSpan w:val="2"/>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b/>
                <w:szCs w:val="24"/>
              </w:rPr>
              <w:t xml:space="preserve"> </w:t>
            </w:r>
          </w:p>
        </w:tc>
        <w:tc>
          <w:tcPr>
            <w:tcW w:w="2386"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Pr>
                <w:szCs w:val="24"/>
              </w:rPr>
              <w:t>2</w:t>
            </w:r>
          </w:p>
        </w:tc>
        <w:tc>
          <w:tcPr>
            <w:tcW w:w="1922"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Pr>
                <w:szCs w:val="24"/>
              </w:rPr>
              <w:t>2</w:t>
            </w:r>
          </w:p>
        </w:tc>
        <w:tc>
          <w:tcPr>
            <w:tcW w:w="4519" w:type="dxa"/>
            <w:vMerge/>
            <w:tcBorders>
              <w:top w:val="nil"/>
              <w:left w:val="single" w:sz="4" w:space="0" w:color="000000"/>
              <w:bottom w:val="single" w:sz="4" w:space="0" w:color="000000"/>
              <w:right w:val="single" w:sz="4" w:space="0" w:color="000000"/>
            </w:tcBorders>
          </w:tcPr>
          <w:p w:rsidR="00A26C53" w:rsidRPr="00E37D38" w:rsidRDefault="00A26C53" w:rsidP="00E54743">
            <w:pPr>
              <w:jc w:val="left"/>
              <w:rPr>
                <w:szCs w:val="24"/>
              </w:rPr>
            </w:pPr>
          </w:p>
        </w:tc>
      </w:tr>
      <w:tr w:rsidR="00A26C53" w:rsidRPr="00E37D38" w:rsidTr="00E54743">
        <w:trPr>
          <w:trHeight w:val="562"/>
        </w:trPr>
        <w:tc>
          <w:tcPr>
            <w:tcW w:w="607"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b/>
                <w:szCs w:val="24"/>
              </w:rPr>
              <w:lastRenderedPageBreak/>
              <w:t xml:space="preserve"> </w:t>
            </w:r>
          </w:p>
        </w:tc>
        <w:tc>
          <w:tcPr>
            <w:tcW w:w="14417" w:type="dxa"/>
            <w:gridSpan w:val="9"/>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b/>
                <w:szCs w:val="24"/>
              </w:rPr>
              <w:t>Раздел 2 Загадки русского словообразования. (</w:t>
            </w:r>
            <w:proofErr w:type="spellStart"/>
            <w:r w:rsidRPr="00E37D38">
              <w:rPr>
                <w:b/>
                <w:szCs w:val="24"/>
              </w:rPr>
              <w:t>Морфемика</w:t>
            </w:r>
            <w:proofErr w:type="spellEnd"/>
            <w:r w:rsidRPr="00E37D38">
              <w:rPr>
                <w:b/>
                <w:szCs w:val="24"/>
              </w:rPr>
              <w:t xml:space="preserve">. Словообразование. </w:t>
            </w:r>
            <w:r>
              <w:rPr>
                <w:b/>
                <w:szCs w:val="24"/>
              </w:rPr>
              <w:t>Этимология)</w:t>
            </w:r>
          </w:p>
        </w:tc>
      </w:tr>
      <w:tr w:rsidR="00A26C53" w:rsidRPr="00E37D38" w:rsidTr="00E54743">
        <w:trPr>
          <w:trHeight w:val="838"/>
        </w:trPr>
        <w:tc>
          <w:tcPr>
            <w:tcW w:w="670" w:type="dxa"/>
            <w:gridSpan w:val="2"/>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6. </w:t>
            </w:r>
          </w:p>
        </w:tc>
        <w:tc>
          <w:tcPr>
            <w:tcW w:w="2626"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О чём рассказывает словообразовательная модель слова.  </w:t>
            </w:r>
          </w:p>
        </w:tc>
        <w:tc>
          <w:tcPr>
            <w:tcW w:w="1577" w:type="dxa"/>
            <w:gridSpan w:val="3"/>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Pr>
                <w:szCs w:val="24"/>
              </w:rPr>
              <w:t>1</w:t>
            </w:r>
          </w:p>
        </w:tc>
        <w:tc>
          <w:tcPr>
            <w:tcW w:w="1324"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Pr>
                <w:szCs w:val="24"/>
              </w:rPr>
              <w:t>1</w:t>
            </w:r>
            <w:r w:rsidRPr="00E37D38">
              <w:rPr>
                <w:szCs w:val="24"/>
              </w:rPr>
              <w:t xml:space="preserve"> </w:t>
            </w:r>
          </w:p>
        </w:tc>
        <w:tc>
          <w:tcPr>
            <w:tcW w:w="4308" w:type="dxa"/>
            <w:gridSpan w:val="2"/>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Pr>
                <w:szCs w:val="24"/>
              </w:rPr>
              <w:t>2</w:t>
            </w:r>
            <w:r w:rsidRPr="00E37D38">
              <w:rPr>
                <w:szCs w:val="24"/>
              </w:rPr>
              <w:t xml:space="preserve"> </w:t>
            </w:r>
          </w:p>
        </w:tc>
        <w:tc>
          <w:tcPr>
            <w:tcW w:w="4519" w:type="dxa"/>
            <w:vMerge w:val="restart"/>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b/>
                <w:szCs w:val="24"/>
              </w:rPr>
              <w:t xml:space="preserve">Личностные: </w:t>
            </w:r>
            <w:r w:rsidRPr="00E37D38">
              <w:rPr>
                <w:szCs w:val="24"/>
              </w:rPr>
              <w:t xml:space="preserve">оценивать себя </w:t>
            </w:r>
          </w:p>
          <w:p w:rsidR="00A26C53" w:rsidRPr="00E37D38" w:rsidRDefault="00A26C53" w:rsidP="00E54743">
            <w:pPr>
              <w:jc w:val="left"/>
              <w:rPr>
                <w:szCs w:val="24"/>
              </w:rPr>
            </w:pPr>
            <w:r w:rsidRPr="00E37D38">
              <w:rPr>
                <w:szCs w:val="24"/>
              </w:rPr>
              <w:t xml:space="preserve">на основе критериев успешности </w:t>
            </w:r>
            <w:proofErr w:type="spellStart"/>
            <w:r w:rsidRPr="00E37D38">
              <w:rPr>
                <w:szCs w:val="24"/>
              </w:rPr>
              <w:t>внеучебной</w:t>
            </w:r>
            <w:proofErr w:type="spellEnd"/>
            <w:r w:rsidRPr="00E37D38">
              <w:rPr>
                <w:szCs w:val="24"/>
              </w:rPr>
              <w:t xml:space="preserve"> деятельности. Познавательные: анализировать и обобщать на основе лингвистических фактов. </w:t>
            </w:r>
          </w:p>
          <w:p w:rsidR="00A26C53" w:rsidRPr="00E37D38" w:rsidRDefault="00A26C53" w:rsidP="00E54743">
            <w:pPr>
              <w:jc w:val="left"/>
              <w:rPr>
                <w:szCs w:val="24"/>
              </w:rPr>
            </w:pPr>
            <w:r w:rsidRPr="00E37D38">
              <w:rPr>
                <w:b/>
                <w:szCs w:val="24"/>
              </w:rPr>
              <w:t>Регулятивные</w:t>
            </w:r>
            <w:r w:rsidRPr="00E37D38">
              <w:rPr>
                <w:szCs w:val="24"/>
              </w:rPr>
              <w:t xml:space="preserve">: осуществлять итоговый и пошаговый </w:t>
            </w:r>
          </w:p>
        </w:tc>
      </w:tr>
      <w:tr w:rsidR="00A26C53" w:rsidRPr="00E37D38" w:rsidTr="00E54743">
        <w:trPr>
          <w:trHeight w:val="1114"/>
        </w:trPr>
        <w:tc>
          <w:tcPr>
            <w:tcW w:w="670" w:type="dxa"/>
            <w:gridSpan w:val="2"/>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7. </w:t>
            </w:r>
          </w:p>
        </w:tc>
        <w:tc>
          <w:tcPr>
            <w:tcW w:w="2626"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Что такое словообразовательное гнездо однокоренных слов.  </w:t>
            </w:r>
          </w:p>
        </w:tc>
        <w:tc>
          <w:tcPr>
            <w:tcW w:w="1577" w:type="dxa"/>
            <w:gridSpan w:val="3"/>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p>
        </w:tc>
        <w:tc>
          <w:tcPr>
            <w:tcW w:w="1324"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Pr>
                <w:szCs w:val="24"/>
              </w:rPr>
              <w:t>1</w:t>
            </w:r>
          </w:p>
        </w:tc>
        <w:tc>
          <w:tcPr>
            <w:tcW w:w="4308" w:type="dxa"/>
            <w:gridSpan w:val="2"/>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Pr>
                <w:szCs w:val="24"/>
              </w:rPr>
              <w:t>1</w:t>
            </w:r>
          </w:p>
        </w:tc>
        <w:tc>
          <w:tcPr>
            <w:tcW w:w="4519" w:type="dxa"/>
            <w:vMerge/>
            <w:tcBorders>
              <w:top w:val="nil"/>
              <w:left w:val="single" w:sz="4" w:space="0" w:color="000000"/>
              <w:bottom w:val="nil"/>
              <w:right w:val="single" w:sz="4" w:space="0" w:color="000000"/>
            </w:tcBorders>
          </w:tcPr>
          <w:p w:rsidR="00A26C53" w:rsidRPr="00E37D38" w:rsidRDefault="00A26C53" w:rsidP="00E54743">
            <w:pPr>
              <w:jc w:val="left"/>
              <w:rPr>
                <w:szCs w:val="24"/>
              </w:rPr>
            </w:pPr>
          </w:p>
        </w:tc>
      </w:tr>
      <w:tr w:rsidR="00A26C53" w:rsidRPr="00E37D38" w:rsidTr="00E54743">
        <w:trPr>
          <w:trHeight w:val="1263"/>
        </w:trPr>
        <w:tc>
          <w:tcPr>
            <w:tcW w:w="670" w:type="dxa"/>
            <w:gridSpan w:val="2"/>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8</w:t>
            </w:r>
            <w:r w:rsidRPr="00E37D38">
              <w:rPr>
                <w:b/>
                <w:szCs w:val="24"/>
              </w:rPr>
              <w:t xml:space="preserve">. </w:t>
            </w:r>
          </w:p>
        </w:tc>
        <w:tc>
          <w:tcPr>
            <w:tcW w:w="2626"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Почему с течением времени может измениться морфемный </w:t>
            </w:r>
          </w:p>
        </w:tc>
        <w:tc>
          <w:tcPr>
            <w:tcW w:w="1577" w:type="dxa"/>
            <w:gridSpan w:val="3"/>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ind w:left="0" w:firstLine="0"/>
              <w:jc w:val="left"/>
              <w:rPr>
                <w:szCs w:val="24"/>
              </w:rPr>
            </w:pPr>
          </w:p>
        </w:tc>
        <w:tc>
          <w:tcPr>
            <w:tcW w:w="1324"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b/>
                <w:szCs w:val="24"/>
              </w:rPr>
              <w:t xml:space="preserve"> </w:t>
            </w:r>
            <w:r>
              <w:rPr>
                <w:b/>
                <w:szCs w:val="24"/>
              </w:rPr>
              <w:t>1</w:t>
            </w:r>
          </w:p>
        </w:tc>
        <w:tc>
          <w:tcPr>
            <w:tcW w:w="4308" w:type="dxa"/>
            <w:gridSpan w:val="2"/>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ind w:left="0" w:firstLine="0"/>
              <w:jc w:val="left"/>
              <w:rPr>
                <w:szCs w:val="24"/>
              </w:rPr>
            </w:pPr>
            <w:r>
              <w:rPr>
                <w:szCs w:val="24"/>
              </w:rPr>
              <w:t>1</w:t>
            </w:r>
          </w:p>
        </w:tc>
        <w:tc>
          <w:tcPr>
            <w:tcW w:w="4519" w:type="dxa"/>
            <w:vMerge/>
            <w:tcBorders>
              <w:top w:val="nil"/>
              <w:left w:val="single" w:sz="4" w:space="0" w:color="000000"/>
              <w:bottom w:val="single" w:sz="4" w:space="0" w:color="000000"/>
              <w:right w:val="single" w:sz="4" w:space="0" w:color="000000"/>
            </w:tcBorders>
          </w:tcPr>
          <w:p w:rsidR="00A26C53" w:rsidRPr="00E37D38" w:rsidRDefault="00A26C53" w:rsidP="00E54743">
            <w:pPr>
              <w:jc w:val="left"/>
              <w:rPr>
                <w:szCs w:val="24"/>
              </w:rPr>
            </w:pPr>
          </w:p>
        </w:tc>
      </w:tr>
    </w:tbl>
    <w:p w:rsidR="00A26C53" w:rsidRPr="00E37D38" w:rsidRDefault="00A26C53" w:rsidP="00A26C53">
      <w:pPr>
        <w:ind w:left="0"/>
        <w:jc w:val="left"/>
        <w:rPr>
          <w:szCs w:val="24"/>
        </w:rPr>
      </w:pPr>
    </w:p>
    <w:tbl>
      <w:tblPr>
        <w:tblStyle w:val="TableGrid"/>
        <w:tblW w:w="14884" w:type="dxa"/>
        <w:tblInd w:w="-5" w:type="dxa"/>
        <w:tblCellMar>
          <w:top w:w="7" w:type="dxa"/>
          <w:left w:w="106" w:type="dxa"/>
        </w:tblCellMar>
        <w:tblLook w:val="04A0" w:firstRow="1" w:lastRow="0" w:firstColumn="1" w:lastColumn="0" w:noHBand="0" w:noVBand="1"/>
      </w:tblPr>
      <w:tblGrid>
        <w:gridCol w:w="540"/>
        <w:gridCol w:w="2960"/>
        <w:gridCol w:w="1541"/>
        <w:gridCol w:w="1196"/>
        <w:gridCol w:w="4111"/>
        <w:gridCol w:w="4536"/>
      </w:tblGrid>
      <w:tr w:rsidR="00A26C53" w:rsidRPr="00E37D38" w:rsidTr="00E54743">
        <w:trPr>
          <w:trHeight w:val="720"/>
        </w:trPr>
        <w:tc>
          <w:tcPr>
            <w:tcW w:w="540"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p>
        </w:tc>
        <w:tc>
          <w:tcPr>
            <w:tcW w:w="2960"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состав слова.  </w:t>
            </w:r>
          </w:p>
        </w:tc>
        <w:tc>
          <w:tcPr>
            <w:tcW w:w="1541"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p>
        </w:tc>
        <w:tc>
          <w:tcPr>
            <w:tcW w:w="1196"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p>
        </w:tc>
        <w:tc>
          <w:tcPr>
            <w:tcW w:w="4111"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p>
        </w:tc>
        <w:tc>
          <w:tcPr>
            <w:tcW w:w="4536" w:type="dxa"/>
            <w:vMerge w:val="restart"/>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контроль по результату. </w:t>
            </w:r>
          </w:p>
        </w:tc>
      </w:tr>
      <w:tr w:rsidR="00A26C53" w:rsidRPr="00E37D38" w:rsidTr="00E54743">
        <w:trPr>
          <w:trHeight w:val="562"/>
        </w:trPr>
        <w:tc>
          <w:tcPr>
            <w:tcW w:w="540"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9.</w:t>
            </w:r>
            <w:r w:rsidRPr="00E37D38">
              <w:rPr>
                <w:b/>
                <w:szCs w:val="24"/>
              </w:rPr>
              <w:t xml:space="preserve"> </w:t>
            </w:r>
          </w:p>
        </w:tc>
        <w:tc>
          <w:tcPr>
            <w:tcW w:w="2960"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Этимология слов. Работа со словарями.  </w:t>
            </w:r>
          </w:p>
        </w:tc>
        <w:tc>
          <w:tcPr>
            <w:tcW w:w="1541"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1 </w:t>
            </w:r>
          </w:p>
        </w:tc>
        <w:tc>
          <w:tcPr>
            <w:tcW w:w="1196"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1 </w:t>
            </w:r>
          </w:p>
        </w:tc>
        <w:tc>
          <w:tcPr>
            <w:tcW w:w="4111"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Pr>
                <w:szCs w:val="24"/>
              </w:rPr>
              <w:t>2</w:t>
            </w:r>
          </w:p>
        </w:tc>
        <w:tc>
          <w:tcPr>
            <w:tcW w:w="4536" w:type="dxa"/>
            <w:vMerge/>
            <w:tcBorders>
              <w:top w:val="nil"/>
              <w:left w:val="single" w:sz="4" w:space="0" w:color="000000"/>
              <w:bottom w:val="single" w:sz="4" w:space="0" w:color="000000"/>
              <w:right w:val="single" w:sz="4" w:space="0" w:color="000000"/>
            </w:tcBorders>
          </w:tcPr>
          <w:p w:rsidR="00A26C53" w:rsidRPr="00E37D38" w:rsidRDefault="00A26C53" w:rsidP="00E54743">
            <w:pPr>
              <w:jc w:val="left"/>
              <w:rPr>
                <w:szCs w:val="24"/>
              </w:rPr>
            </w:pPr>
          </w:p>
        </w:tc>
      </w:tr>
      <w:tr w:rsidR="00A26C53" w:rsidRPr="00E37D38" w:rsidTr="00E54743">
        <w:trPr>
          <w:trHeight w:val="2033"/>
        </w:trPr>
        <w:tc>
          <w:tcPr>
            <w:tcW w:w="540"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lastRenderedPageBreak/>
              <w:t xml:space="preserve">10. </w:t>
            </w:r>
          </w:p>
        </w:tc>
        <w:tc>
          <w:tcPr>
            <w:tcW w:w="2960"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Решение олимпиадных задач закрытого типа. Организация </w:t>
            </w:r>
            <w:r>
              <w:rPr>
                <w:szCs w:val="24"/>
              </w:rPr>
              <w:t>с</w:t>
            </w:r>
            <w:r w:rsidRPr="00E37D38">
              <w:rPr>
                <w:szCs w:val="24"/>
              </w:rPr>
              <w:t xml:space="preserve">амоподготовки. Работа с дополнительной литературой. </w:t>
            </w:r>
          </w:p>
        </w:tc>
        <w:tc>
          <w:tcPr>
            <w:tcW w:w="1541"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b/>
                <w:szCs w:val="24"/>
              </w:rPr>
              <w:t xml:space="preserve"> </w:t>
            </w:r>
          </w:p>
        </w:tc>
        <w:tc>
          <w:tcPr>
            <w:tcW w:w="1196"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Pr>
                <w:szCs w:val="24"/>
              </w:rPr>
              <w:t>2</w:t>
            </w:r>
          </w:p>
        </w:tc>
        <w:tc>
          <w:tcPr>
            <w:tcW w:w="4111"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Pr>
                <w:szCs w:val="24"/>
              </w:rPr>
              <w:t>2</w:t>
            </w:r>
          </w:p>
        </w:tc>
        <w:tc>
          <w:tcPr>
            <w:tcW w:w="4536"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b/>
                <w:szCs w:val="24"/>
              </w:rPr>
              <w:t>Личностные</w:t>
            </w:r>
            <w:r w:rsidRPr="00E37D38">
              <w:rPr>
                <w:szCs w:val="24"/>
              </w:rPr>
              <w:t xml:space="preserve">: приобрести опыт эмоционально окрашенного, личностного отношения к культуре; </w:t>
            </w:r>
            <w:r w:rsidRPr="00E37D38">
              <w:rPr>
                <w:b/>
                <w:szCs w:val="24"/>
              </w:rPr>
              <w:t>Коммуникативные</w:t>
            </w:r>
            <w:r w:rsidRPr="00E37D38">
              <w:rPr>
                <w:szCs w:val="24"/>
              </w:rPr>
              <w:t xml:space="preserve">: </w:t>
            </w:r>
          </w:p>
          <w:p w:rsidR="00A26C53" w:rsidRPr="00E37D38" w:rsidRDefault="00A26C53" w:rsidP="00E54743">
            <w:pPr>
              <w:jc w:val="left"/>
              <w:rPr>
                <w:szCs w:val="24"/>
              </w:rPr>
            </w:pPr>
            <w:r w:rsidRPr="00E37D38">
              <w:rPr>
                <w:szCs w:val="24"/>
              </w:rPr>
              <w:t xml:space="preserve">совершенствовать навыки решения олимпиадных заданий. </w:t>
            </w:r>
          </w:p>
        </w:tc>
      </w:tr>
      <w:tr w:rsidR="00A26C53" w:rsidRPr="00E37D38" w:rsidTr="00E54743">
        <w:trPr>
          <w:trHeight w:val="286"/>
        </w:trPr>
        <w:tc>
          <w:tcPr>
            <w:tcW w:w="540"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 </w:t>
            </w:r>
          </w:p>
        </w:tc>
        <w:tc>
          <w:tcPr>
            <w:tcW w:w="14344" w:type="dxa"/>
            <w:gridSpan w:val="5"/>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b/>
                <w:szCs w:val="24"/>
              </w:rPr>
              <w:t>Раздел 3  Секреты письменной речи. (График</w:t>
            </w:r>
            <w:r>
              <w:rPr>
                <w:b/>
                <w:szCs w:val="24"/>
              </w:rPr>
              <w:t>а. Орфография. Пунктуация)</w:t>
            </w:r>
          </w:p>
        </w:tc>
      </w:tr>
      <w:tr w:rsidR="00A26C53" w:rsidRPr="00E37D38" w:rsidTr="00E54743">
        <w:trPr>
          <w:trHeight w:val="564"/>
        </w:trPr>
        <w:tc>
          <w:tcPr>
            <w:tcW w:w="540"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11. </w:t>
            </w:r>
          </w:p>
        </w:tc>
        <w:tc>
          <w:tcPr>
            <w:tcW w:w="2960"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Зачем нужно знать алфавит. </w:t>
            </w:r>
          </w:p>
        </w:tc>
        <w:tc>
          <w:tcPr>
            <w:tcW w:w="1541"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p>
        </w:tc>
        <w:tc>
          <w:tcPr>
            <w:tcW w:w="1196"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b/>
                <w:szCs w:val="24"/>
              </w:rPr>
              <w:t xml:space="preserve"> </w:t>
            </w:r>
            <w:r>
              <w:rPr>
                <w:b/>
                <w:szCs w:val="24"/>
              </w:rPr>
              <w:t>1</w:t>
            </w:r>
          </w:p>
        </w:tc>
        <w:tc>
          <w:tcPr>
            <w:tcW w:w="4111"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1 </w:t>
            </w:r>
          </w:p>
        </w:tc>
        <w:tc>
          <w:tcPr>
            <w:tcW w:w="4536" w:type="dxa"/>
            <w:vMerge w:val="restart"/>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b/>
                <w:szCs w:val="24"/>
              </w:rPr>
              <w:t>Личностные</w:t>
            </w:r>
            <w:r w:rsidRPr="00E37D38">
              <w:rPr>
                <w:szCs w:val="24"/>
              </w:rPr>
              <w:t xml:space="preserve">:  приобрести опыт эмоционально окрашенного, личностного отношения к культуре.. </w:t>
            </w:r>
          </w:p>
          <w:p w:rsidR="00A26C53" w:rsidRPr="00E37D38" w:rsidRDefault="00A26C53" w:rsidP="00E54743">
            <w:pPr>
              <w:jc w:val="left"/>
              <w:rPr>
                <w:szCs w:val="24"/>
              </w:rPr>
            </w:pPr>
            <w:r w:rsidRPr="00E37D38">
              <w:rPr>
                <w:b/>
                <w:szCs w:val="24"/>
              </w:rPr>
              <w:t>Коммуникативные</w:t>
            </w:r>
            <w:r w:rsidRPr="00E37D38">
              <w:rPr>
                <w:szCs w:val="24"/>
              </w:rPr>
              <w:t>: совершенствовать собственную речь.</w:t>
            </w:r>
            <w:r w:rsidRPr="00E37D38">
              <w:rPr>
                <w:b/>
                <w:szCs w:val="24"/>
              </w:rPr>
              <w:t xml:space="preserve">  Познавательные</w:t>
            </w:r>
            <w:r w:rsidRPr="00E37D38">
              <w:rPr>
                <w:szCs w:val="24"/>
              </w:rPr>
              <w:t xml:space="preserve">:  узнать и научиться пользоваться нормами русского языка: орфографическими, </w:t>
            </w:r>
            <w:proofErr w:type="spellStart"/>
            <w:r w:rsidRPr="00E37D38">
              <w:rPr>
                <w:szCs w:val="24"/>
              </w:rPr>
              <w:t>словоупотребительными</w:t>
            </w:r>
            <w:proofErr w:type="spellEnd"/>
            <w:r w:rsidRPr="00E37D38">
              <w:rPr>
                <w:szCs w:val="24"/>
              </w:rPr>
              <w:t xml:space="preserve">; узнать отличительные признаки основных языковых единиц, основные термины и понятия, связанные с орфографией. </w:t>
            </w:r>
          </w:p>
          <w:p w:rsidR="00A26C53" w:rsidRPr="00E37D38" w:rsidRDefault="00A26C53" w:rsidP="00E54743">
            <w:pPr>
              <w:jc w:val="left"/>
              <w:rPr>
                <w:szCs w:val="24"/>
              </w:rPr>
            </w:pPr>
            <w:r w:rsidRPr="00E37D38">
              <w:rPr>
                <w:b/>
                <w:szCs w:val="24"/>
              </w:rPr>
              <w:t>Регулятивные</w:t>
            </w:r>
            <w:r w:rsidRPr="00E37D38">
              <w:rPr>
                <w:szCs w:val="24"/>
              </w:rPr>
              <w:t xml:space="preserve">: работать по плану, сверяя свои действия с целью, корректировать свою деятельность. </w:t>
            </w:r>
          </w:p>
        </w:tc>
      </w:tr>
      <w:tr w:rsidR="00A26C53" w:rsidRPr="00E37D38" w:rsidTr="00E54743">
        <w:trPr>
          <w:trHeight w:val="562"/>
        </w:trPr>
        <w:tc>
          <w:tcPr>
            <w:tcW w:w="540"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12. </w:t>
            </w:r>
          </w:p>
        </w:tc>
        <w:tc>
          <w:tcPr>
            <w:tcW w:w="2960"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В чём секрет правописания морфем.  </w:t>
            </w:r>
          </w:p>
        </w:tc>
        <w:tc>
          <w:tcPr>
            <w:tcW w:w="1541"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p>
        </w:tc>
        <w:tc>
          <w:tcPr>
            <w:tcW w:w="1196"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b/>
                <w:szCs w:val="24"/>
              </w:rPr>
              <w:t xml:space="preserve"> </w:t>
            </w:r>
            <w:r>
              <w:rPr>
                <w:b/>
                <w:szCs w:val="24"/>
              </w:rPr>
              <w:t>1</w:t>
            </w:r>
          </w:p>
        </w:tc>
        <w:tc>
          <w:tcPr>
            <w:tcW w:w="4111"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1 </w:t>
            </w:r>
          </w:p>
        </w:tc>
        <w:tc>
          <w:tcPr>
            <w:tcW w:w="4536" w:type="dxa"/>
            <w:vMerge/>
            <w:tcBorders>
              <w:top w:val="nil"/>
              <w:left w:val="single" w:sz="4" w:space="0" w:color="000000"/>
              <w:bottom w:val="nil"/>
              <w:right w:val="single" w:sz="4" w:space="0" w:color="000000"/>
            </w:tcBorders>
          </w:tcPr>
          <w:p w:rsidR="00A26C53" w:rsidRPr="00E37D38" w:rsidRDefault="00A26C53" w:rsidP="00E54743">
            <w:pPr>
              <w:jc w:val="left"/>
              <w:rPr>
                <w:szCs w:val="24"/>
              </w:rPr>
            </w:pPr>
          </w:p>
        </w:tc>
      </w:tr>
      <w:tr w:rsidR="00A26C53" w:rsidRPr="00E37D38" w:rsidTr="00E54743">
        <w:trPr>
          <w:trHeight w:val="1114"/>
        </w:trPr>
        <w:tc>
          <w:tcPr>
            <w:tcW w:w="540"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13. </w:t>
            </w:r>
          </w:p>
        </w:tc>
        <w:tc>
          <w:tcPr>
            <w:tcW w:w="2960"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Как пунктуационные знаки помогают передавать смысл высказывания.  </w:t>
            </w:r>
          </w:p>
        </w:tc>
        <w:tc>
          <w:tcPr>
            <w:tcW w:w="1541"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p>
        </w:tc>
        <w:tc>
          <w:tcPr>
            <w:tcW w:w="1196"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1 </w:t>
            </w:r>
          </w:p>
        </w:tc>
        <w:tc>
          <w:tcPr>
            <w:tcW w:w="4111"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Pr>
                <w:szCs w:val="24"/>
              </w:rPr>
              <w:t>1</w:t>
            </w:r>
          </w:p>
        </w:tc>
        <w:tc>
          <w:tcPr>
            <w:tcW w:w="4536" w:type="dxa"/>
            <w:vMerge/>
            <w:tcBorders>
              <w:top w:val="nil"/>
              <w:left w:val="single" w:sz="4" w:space="0" w:color="000000"/>
              <w:bottom w:val="nil"/>
              <w:right w:val="single" w:sz="4" w:space="0" w:color="000000"/>
            </w:tcBorders>
          </w:tcPr>
          <w:p w:rsidR="00A26C53" w:rsidRPr="00E37D38" w:rsidRDefault="00A26C53" w:rsidP="00E54743">
            <w:pPr>
              <w:jc w:val="left"/>
              <w:rPr>
                <w:szCs w:val="24"/>
              </w:rPr>
            </w:pPr>
          </w:p>
        </w:tc>
      </w:tr>
      <w:tr w:rsidR="00A26C53" w:rsidRPr="00E37D38" w:rsidTr="00E54743">
        <w:trPr>
          <w:trHeight w:val="3591"/>
        </w:trPr>
        <w:tc>
          <w:tcPr>
            <w:tcW w:w="540"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14</w:t>
            </w:r>
            <w:r w:rsidRPr="00E37D38">
              <w:rPr>
                <w:b/>
                <w:szCs w:val="24"/>
              </w:rPr>
              <w:t xml:space="preserve">. </w:t>
            </w:r>
          </w:p>
        </w:tc>
        <w:tc>
          <w:tcPr>
            <w:tcW w:w="2960"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Решение олимпиадных заданий теоретической части.</w:t>
            </w:r>
            <w:r w:rsidRPr="00E37D38">
              <w:rPr>
                <w:rFonts w:eastAsia="Calibri"/>
                <w:szCs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b/>
                <w:szCs w:val="24"/>
              </w:rPr>
              <w:t xml:space="preserve"> </w:t>
            </w:r>
          </w:p>
        </w:tc>
        <w:tc>
          <w:tcPr>
            <w:tcW w:w="1196"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Pr>
                <w:szCs w:val="24"/>
              </w:rPr>
              <w:t>2</w:t>
            </w:r>
          </w:p>
        </w:tc>
        <w:tc>
          <w:tcPr>
            <w:tcW w:w="4111"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Pr>
                <w:szCs w:val="24"/>
              </w:rPr>
              <w:t>2</w:t>
            </w:r>
          </w:p>
        </w:tc>
        <w:tc>
          <w:tcPr>
            <w:tcW w:w="4536" w:type="dxa"/>
            <w:vMerge/>
            <w:tcBorders>
              <w:top w:val="nil"/>
              <w:left w:val="single" w:sz="4" w:space="0" w:color="000000"/>
              <w:bottom w:val="single" w:sz="4" w:space="0" w:color="000000"/>
              <w:right w:val="single" w:sz="4" w:space="0" w:color="000000"/>
            </w:tcBorders>
          </w:tcPr>
          <w:p w:rsidR="00A26C53" w:rsidRPr="00E37D38" w:rsidRDefault="00A26C53" w:rsidP="00E54743">
            <w:pPr>
              <w:jc w:val="left"/>
              <w:rPr>
                <w:szCs w:val="24"/>
              </w:rPr>
            </w:pPr>
          </w:p>
        </w:tc>
      </w:tr>
      <w:tr w:rsidR="00A26C53" w:rsidRPr="00E37D38" w:rsidTr="00E54743">
        <w:trPr>
          <w:trHeight w:val="286"/>
        </w:trPr>
        <w:tc>
          <w:tcPr>
            <w:tcW w:w="540"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b/>
                <w:szCs w:val="24"/>
              </w:rPr>
              <w:t xml:space="preserve"> </w:t>
            </w:r>
          </w:p>
        </w:tc>
        <w:tc>
          <w:tcPr>
            <w:tcW w:w="14344" w:type="dxa"/>
            <w:gridSpan w:val="5"/>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b/>
                <w:szCs w:val="24"/>
              </w:rPr>
              <w:t>Раздел 4  Тайны русского сло</w:t>
            </w:r>
            <w:r>
              <w:rPr>
                <w:b/>
                <w:szCs w:val="24"/>
              </w:rPr>
              <w:t>ва. (Лексика. Фразеология)</w:t>
            </w:r>
          </w:p>
        </w:tc>
      </w:tr>
      <w:tr w:rsidR="00A26C53" w:rsidRPr="00E37D38" w:rsidTr="00E54743">
        <w:trPr>
          <w:trHeight w:val="838"/>
        </w:trPr>
        <w:tc>
          <w:tcPr>
            <w:tcW w:w="540"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15. </w:t>
            </w:r>
          </w:p>
        </w:tc>
        <w:tc>
          <w:tcPr>
            <w:tcW w:w="2960"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На какие группы делится словарный состав русского языка.  </w:t>
            </w:r>
          </w:p>
        </w:tc>
        <w:tc>
          <w:tcPr>
            <w:tcW w:w="1541"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p>
        </w:tc>
        <w:tc>
          <w:tcPr>
            <w:tcW w:w="1196"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 </w:t>
            </w:r>
            <w:r>
              <w:rPr>
                <w:szCs w:val="24"/>
              </w:rPr>
              <w:t>1</w:t>
            </w:r>
          </w:p>
        </w:tc>
        <w:tc>
          <w:tcPr>
            <w:tcW w:w="4111"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1 </w:t>
            </w:r>
          </w:p>
        </w:tc>
        <w:tc>
          <w:tcPr>
            <w:tcW w:w="4536" w:type="dxa"/>
            <w:vMerge w:val="restart"/>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b/>
                <w:szCs w:val="24"/>
              </w:rPr>
              <w:t>Личностные</w:t>
            </w:r>
            <w:r w:rsidRPr="00E37D38">
              <w:rPr>
                <w:szCs w:val="24"/>
              </w:rPr>
              <w:t xml:space="preserve">: осознавать себя как гражданина России, чувствовать сопричастность и гордость за свою </w:t>
            </w:r>
            <w:r w:rsidRPr="00E37D38">
              <w:rPr>
                <w:szCs w:val="24"/>
              </w:rPr>
              <w:lastRenderedPageBreak/>
              <w:t xml:space="preserve">Родину, народ и историю; </w:t>
            </w:r>
            <w:r w:rsidRPr="00E37D38">
              <w:rPr>
                <w:b/>
                <w:szCs w:val="24"/>
              </w:rPr>
              <w:t>Познавательные</w:t>
            </w:r>
            <w:r w:rsidRPr="00E37D38">
              <w:rPr>
                <w:szCs w:val="24"/>
              </w:rPr>
              <w:t xml:space="preserve">: и для выполнения </w:t>
            </w:r>
            <w:proofErr w:type="spellStart"/>
            <w:r w:rsidRPr="00E37D38">
              <w:rPr>
                <w:szCs w:val="24"/>
              </w:rPr>
              <w:t>внеучебных</w:t>
            </w:r>
            <w:proofErr w:type="spellEnd"/>
            <w:r w:rsidRPr="00E37D38">
              <w:rPr>
                <w:szCs w:val="24"/>
              </w:rPr>
              <w:t xml:space="preserve"> заданий с использованием учебной литературы, энциклопедий, справочников (включая электронные, цифровые), в контролируемом пространстве Интернета; </w:t>
            </w:r>
          </w:p>
          <w:p w:rsidR="00A26C53" w:rsidRPr="00E37D38" w:rsidRDefault="00A26C53" w:rsidP="00E54743">
            <w:pPr>
              <w:jc w:val="left"/>
              <w:rPr>
                <w:szCs w:val="24"/>
              </w:rPr>
            </w:pPr>
            <w:r w:rsidRPr="00E37D38">
              <w:rPr>
                <w:b/>
                <w:szCs w:val="24"/>
              </w:rPr>
              <w:t>Регулятивные</w:t>
            </w:r>
            <w:r w:rsidRPr="00E37D38">
              <w:rPr>
                <w:szCs w:val="24"/>
              </w:rPr>
              <w:t xml:space="preserve">: </w:t>
            </w:r>
            <w:r w:rsidRPr="00E37D38">
              <w:rPr>
                <w:szCs w:val="24"/>
              </w:rPr>
              <w:tab/>
              <w:t xml:space="preserve">проявлять познавательную инициативу в учебном сотрудничестве; </w:t>
            </w:r>
            <w:r w:rsidRPr="00E37D38">
              <w:rPr>
                <w:b/>
                <w:szCs w:val="24"/>
              </w:rPr>
              <w:t>Коммуникативные</w:t>
            </w:r>
            <w:r w:rsidRPr="00E37D38">
              <w:rPr>
                <w:szCs w:val="24"/>
              </w:rPr>
              <w:t xml:space="preserve">: адекватно использовать </w:t>
            </w:r>
          </w:p>
        </w:tc>
      </w:tr>
      <w:tr w:rsidR="00A26C53" w:rsidRPr="00E37D38" w:rsidTr="00E54743">
        <w:trPr>
          <w:trHeight w:val="838"/>
        </w:trPr>
        <w:tc>
          <w:tcPr>
            <w:tcW w:w="540"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lastRenderedPageBreak/>
              <w:t xml:space="preserve">16. </w:t>
            </w:r>
          </w:p>
        </w:tc>
        <w:tc>
          <w:tcPr>
            <w:tcW w:w="2960"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В чём особенность употребления слова в художественном тексте.  </w:t>
            </w:r>
          </w:p>
        </w:tc>
        <w:tc>
          <w:tcPr>
            <w:tcW w:w="1541"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p>
        </w:tc>
        <w:tc>
          <w:tcPr>
            <w:tcW w:w="1196"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1 </w:t>
            </w:r>
          </w:p>
        </w:tc>
        <w:tc>
          <w:tcPr>
            <w:tcW w:w="4111"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Pr>
                <w:szCs w:val="24"/>
              </w:rPr>
              <w:t>1</w:t>
            </w:r>
          </w:p>
        </w:tc>
        <w:tc>
          <w:tcPr>
            <w:tcW w:w="4536" w:type="dxa"/>
            <w:vMerge/>
            <w:tcBorders>
              <w:top w:val="nil"/>
              <w:left w:val="single" w:sz="4" w:space="0" w:color="000000"/>
              <w:bottom w:val="nil"/>
              <w:right w:val="single" w:sz="4" w:space="0" w:color="000000"/>
            </w:tcBorders>
          </w:tcPr>
          <w:p w:rsidR="00A26C53" w:rsidRPr="00E37D38" w:rsidRDefault="00A26C53" w:rsidP="00E54743">
            <w:pPr>
              <w:jc w:val="left"/>
              <w:rPr>
                <w:szCs w:val="24"/>
              </w:rPr>
            </w:pPr>
          </w:p>
        </w:tc>
      </w:tr>
      <w:tr w:rsidR="00A26C53" w:rsidRPr="00E37D38" w:rsidTr="00E54743">
        <w:trPr>
          <w:trHeight w:val="564"/>
        </w:trPr>
        <w:tc>
          <w:tcPr>
            <w:tcW w:w="540"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lastRenderedPageBreak/>
              <w:t xml:space="preserve">17. </w:t>
            </w:r>
          </w:p>
        </w:tc>
        <w:tc>
          <w:tcPr>
            <w:tcW w:w="2960"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О чём рассказывают фразеологизмы.  </w:t>
            </w:r>
          </w:p>
        </w:tc>
        <w:tc>
          <w:tcPr>
            <w:tcW w:w="1541"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p>
        </w:tc>
        <w:tc>
          <w:tcPr>
            <w:tcW w:w="1196"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 </w:t>
            </w:r>
            <w:r>
              <w:rPr>
                <w:szCs w:val="24"/>
              </w:rPr>
              <w:t>1</w:t>
            </w:r>
          </w:p>
        </w:tc>
        <w:tc>
          <w:tcPr>
            <w:tcW w:w="4111"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Pr>
                <w:szCs w:val="24"/>
              </w:rPr>
              <w:t>1</w:t>
            </w:r>
          </w:p>
        </w:tc>
        <w:tc>
          <w:tcPr>
            <w:tcW w:w="4536" w:type="dxa"/>
            <w:vMerge/>
            <w:tcBorders>
              <w:top w:val="nil"/>
              <w:left w:val="single" w:sz="4" w:space="0" w:color="000000"/>
              <w:bottom w:val="nil"/>
              <w:right w:val="single" w:sz="4" w:space="0" w:color="000000"/>
            </w:tcBorders>
          </w:tcPr>
          <w:p w:rsidR="00A26C53" w:rsidRPr="00E37D38" w:rsidRDefault="00A26C53" w:rsidP="00E54743">
            <w:pPr>
              <w:jc w:val="left"/>
              <w:rPr>
                <w:szCs w:val="24"/>
              </w:rPr>
            </w:pPr>
          </w:p>
        </w:tc>
      </w:tr>
      <w:tr w:rsidR="00A26C53" w:rsidRPr="00E37D38" w:rsidTr="00E54743">
        <w:trPr>
          <w:trHeight w:val="838"/>
        </w:trPr>
        <w:tc>
          <w:tcPr>
            <w:tcW w:w="540"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18. </w:t>
            </w:r>
          </w:p>
        </w:tc>
        <w:tc>
          <w:tcPr>
            <w:tcW w:w="2960"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Фразеология в художественных произведениях.  </w:t>
            </w:r>
          </w:p>
        </w:tc>
        <w:tc>
          <w:tcPr>
            <w:tcW w:w="1541"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 </w:t>
            </w:r>
          </w:p>
        </w:tc>
        <w:tc>
          <w:tcPr>
            <w:tcW w:w="1196"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1 </w:t>
            </w:r>
          </w:p>
        </w:tc>
        <w:tc>
          <w:tcPr>
            <w:tcW w:w="4111"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1 </w:t>
            </w:r>
          </w:p>
        </w:tc>
        <w:tc>
          <w:tcPr>
            <w:tcW w:w="4536" w:type="dxa"/>
            <w:vMerge/>
            <w:tcBorders>
              <w:top w:val="nil"/>
              <w:left w:val="single" w:sz="4" w:space="0" w:color="000000"/>
              <w:bottom w:val="nil"/>
              <w:right w:val="single" w:sz="4" w:space="0" w:color="000000"/>
            </w:tcBorders>
          </w:tcPr>
          <w:p w:rsidR="00A26C53" w:rsidRPr="00E37D38" w:rsidRDefault="00A26C53" w:rsidP="00E54743">
            <w:pPr>
              <w:jc w:val="left"/>
              <w:rPr>
                <w:szCs w:val="24"/>
              </w:rPr>
            </w:pPr>
          </w:p>
        </w:tc>
      </w:tr>
      <w:tr w:rsidR="00A26C53" w:rsidRPr="00E37D38" w:rsidTr="00E54743">
        <w:trPr>
          <w:trHeight w:val="1488"/>
        </w:trPr>
        <w:tc>
          <w:tcPr>
            <w:tcW w:w="540"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19.  </w:t>
            </w:r>
          </w:p>
        </w:tc>
        <w:tc>
          <w:tcPr>
            <w:tcW w:w="2960"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Решение олимпиадных заданий практической части.</w:t>
            </w:r>
            <w:r w:rsidRPr="00E37D38">
              <w:rPr>
                <w:rFonts w:eastAsia="Calibri"/>
                <w:szCs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 </w:t>
            </w:r>
          </w:p>
        </w:tc>
        <w:tc>
          <w:tcPr>
            <w:tcW w:w="1196"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Pr>
                <w:szCs w:val="24"/>
              </w:rPr>
              <w:t>2</w:t>
            </w:r>
          </w:p>
        </w:tc>
        <w:tc>
          <w:tcPr>
            <w:tcW w:w="4111"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Pr>
                <w:szCs w:val="24"/>
              </w:rPr>
              <w:t>2</w:t>
            </w:r>
          </w:p>
        </w:tc>
        <w:tc>
          <w:tcPr>
            <w:tcW w:w="4536" w:type="dxa"/>
            <w:vMerge/>
            <w:tcBorders>
              <w:top w:val="nil"/>
              <w:left w:val="single" w:sz="4" w:space="0" w:color="000000"/>
              <w:bottom w:val="single" w:sz="4" w:space="0" w:color="000000"/>
              <w:right w:val="single" w:sz="4" w:space="0" w:color="000000"/>
            </w:tcBorders>
          </w:tcPr>
          <w:p w:rsidR="00A26C53" w:rsidRPr="00E37D38" w:rsidRDefault="00A26C53" w:rsidP="00E54743">
            <w:pPr>
              <w:jc w:val="left"/>
              <w:rPr>
                <w:szCs w:val="24"/>
              </w:rPr>
            </w:pPr>
          </w:p>
        </w:tc>
      </w:tr>
    </w:tbl>
    <w:p w:rsidR="00A26C53" w:rsidRPr="00E37D38" w:rsidRDefault="00A26C53" w:rsidP="00A26C53">
      <w:pPr>
        <w:ind w:left="0"/>
        <w:jc w:val="left"/>
        <w:rPr>
          <w:szCs w:val="24"/>
        </w:rPr>
      </w:pPr>
    </w:p>
    <w:tbl>
      <w:tblPr>
        <w:tblStyle w:val="TableGrid"/>
        <w:tblW w:w="15116" w:type="dxa"/>
        <w:tblInd w:w="-111" w:type="dxa"/>
        <w:tblCellMar>
          <w:top w:w="7" w:type="dxa"/>
          <w:left w:w="106" w:type="dxa"/>
        </w:tblCellMar>
        <w:tblLook w:val="04A0" w:firstRow="1" w:lastRow="0" w:firstColumn="1" w:lastColumn="0" w:noHBand="0" w:noVBand="1"/>
      </w:tblPr>
      <w:tblGrid>
        <w:gridCol w:w="541"/>
        <w:gridCol w:w="2900"/>
        <w:gridCol w:w="1577"/>
        <w:gridCol w:w="1203"/>
        <w:gridCol w:w="3808"/>
        <w:gridCol w:w="425"/>
        <w:gridCol w:w="4662"/>
      </w:tblGrid>
      <w:tr w:rsidR="00A26C53" w:rsidRPr="00E37D38" w:rsidTr="00E54743">
        <w:trPr>
          <w:trHeight w:val="2794"/>
        </w:trPr>
        <w:tc>
          <w:tcPr>
            <w:tcW w:w="541"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p>
        </w:tc>
        <w:tc>
          <w:tcPr>
            <w:tcW w:w="2900"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p>
        </w:tc>
        <w:tc>
          <w:tcPr>
            <w:tcW w:w="1577"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p>
        </w:tc>
        <w:tc>
          <w:tcPr>
            <w:tcW w:w="1203"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p>
        </w:tc>
        <w:tc>
          <w:tcPr>
            <w:tcW w:w="4233" w:type="dxa"/>
            <w:gridSpan w:val="2"/>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p>
        </w:tc>
        <w:tc>
          <w:tcPr>
            <w:tcW w:w="4662"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коммуникативные (прежде всего, речевые) средства для решения различных коммуникативных задач, строить монологическое сообщение, владеть диалогической формой коммуникации, учитывать разные мнения и стремиться к координации различных позиций в сотрудничестве. </w:t>
            </w:r>
          </w:p>
        </w:tc>
      </w:tr>
      <w:tr w:rsidR="00A26C53" w:rsidRPr="00E37D38" w:rsidTr="00E54743">
        <w:trPr>
          <w:trHeight w:val="286"/>
        </w:trPr>
        <w:tc>
          <w:tcPr>
            <w:tcW w:w="541"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b/>
                <w:szCs w:val="24"/>
              </w:rPr>
              <w:t xml:space="preserve"> </w:t>
            </w:r>
          </w:p>
        </w:tc>
        <w:tc>
          <w:tcPr>
            <w:tcW w:w="14575" w:type="dxa"/>
            <w:gridSpan w:val="6"/>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b/>
                <w:szCs w:val="24"/>
              </w:rPr>
              <w:t>Раздел 5  Секреты морфологии и синтаксиса</w:t>
            </w:r>
            <w:r>
              <w:rPr>
                <w:b/>
                <w:szCs w:val="24"/>
              </w:rPr>
              <w:t>. (Морфология. Синтаксис.)</w:t>
            </w:r>
          </w:p>
        </w:tc>
      </w:tr>
      <w:tr w:rsidR="00A26C53" w:rsidRPr="00E37D38" w:rsidTr="00E54743">
        <w:trPr>
          <w:trHeight w:val="838"/>
        </w:trPr>
        <w:tc>
          <w:tcPr>
            <w:tcW w:w="541"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20. </w:t>
            </w:r>
          </w:p>
        </w:tc>
        <w:tc>
          <w:tcPr>
            <w:tcW w:w="2900"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Чем отличаются друг от друга склоняемые части речи.  </w:t>
            </w:r>
          </w:p>
        </w:tc>
        <w:tc>
          <w:tcPr>
            <w:tcW w:w="1577"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Pr>
                <w:szCs w:val="24"/>
              </w:rPr>
              <w:t>1</w:t>
            </w:r>
          </w:p>
        </w:tc>
        <w:tc>
          <w:tcPr>
            <w:tcW w:w="1203"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Pr>
                <w:szCs w:val="24"/>
              </w:rPr>
              <w:t>1</w:t>
            </w:r>
            <w:r w:rsidRPr="00E37D38">
              <w:rPr>
                <w:szCs w:val="24"/>
              </w:rPr>
              <w:t xml:space="preserve"> </w:t>
            </w:r>
          </w:p>
        </w:tc>
        <w:tc>
          <w:tcPr>
            <w:tcW w:w="4233" w:type="dxa"/>
            <w:gridSpan w:val="2"/>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Pr>
                <w:szCs w:val="24"/>
              </w:rPr>
              <w:t>2</w:t>
            </w:r>
          </w:p>
        </w:tc>
        <w:tc>
          <w:tcPr>
            <w:tcW w:w="4662" w:type="dxa"/>
            <w:vMerge w:val="restart"/>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b/>
                <w:szCs w:val="24"/>
              </w:rPr>
              <w:t>Личностные</w:t>
            </w:r>
            <w:r w:rsidRPr="00E37D38">
              <w:rPr>
                <w:szCs w:val="24"/>
              </w:rPr>
              <w:t xml:space="preserve">: оценивать себя </w:t>
            </w:r>
          </w:p>
          <w:p w:rsidR="00A26C53" w:rsidRPr="00E37D38" w:rsidRDefault="00A26C53" w:rsidP="00E54743">
            <w:pPr>
              <w:jc w:val="left"/>
              <w:rPr>
                <w:szCs w:val="24"/>
              </w:rPr>
            </w:pPr>
            <w:r w:rsidRPr="00E37D38">
              <w:rPr>
                <w:szCs w:val="24"/>
              </w:rPr>
              <w:t xml:space="preserve">на основе критериев успешности </w:t>
            </w:r>
            <w:proofErr w:type="spellStart"/>
            <w:r w:rsidRPr="00E37D38">
              <w:rPr>
                <w:szCs w:val="24"/>
              </w:rPr>
              <w:t>внеучебной</w:t>
            </w:r>
            <w:proofErr w:type="spellEnd"/>
            <w:r w:rsidRPr="00E37D38">
              <w:rPr>
                <w:szCs w:val="24"/>
              </w:rPr>
              <w:t xml:space="preserve"> деятельности.  </w:t>
            </w:r>
            <w:r w:rsidRPr="00E37D38">
              <w:rPr>
                <w:b/>
                <w:szCs w:val="24"/>
              </w:rPr>
              <w:t>Познавательные</w:t>
            </w:r>
            <w:r w:rsidRPr="00E37D38">
              <w:rPr>
                <w:szCs w:val="24"/>
              </w:rPr>
              <w:t xml:space="preserve">: представлять информацию в развёрнутом и сжатом </w:t>
            </w:r>
            <w:r w:rsidRPr="00E37D38">
              <w:rPr>
                <w:szCs w:val="24"/>
              </w:rPr>
              <w:lastRenderedPageBreak/>
              <w:t xml:space="preserve">виде; проводить сравнение и классификацию по заданным критериям. </w:t>
            </w:r>
            <w:r w:rsidRPr="00E37D38">
              <w:rPr>
                <w:b/>
                <w:szCs w:val="24"/>
              </w:rPr>
              <w:t>Регулятивные</w:t>
            </w:r>
            <w:r w:rsidRPr="00E37D38">
              <w:rPr>
                <w:szCs w:val="24"/>
              </w:rPr>
              <w:t xml:space="preserve">: </w:t>
            </w:r>
          </w:p>
          <w:p w:rsidR="00A26C53" w:rsidRPr="00E37D38" w:rsidRDefault="00A26C53" w:rsidP="00E54743">
            <w:pPr>
              <w:jc w:val="left"/>
              <w:rPr>
                <w:szCs w:val="24"/>
              </w:rPr>
            </w:pPr>
            <w:r w:rsidRPr="00E37D38">
              <w:rPr>
                <w:szCs w:val="24"/>
              </w:rPr>
              <w:t xml:space="preserve">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 </w:t>
            </w:r>
          </w:p>
        </w:tc>
      </w:tr>
      <w:tr w:rsidR="00A26C53" w:rsidRPr="00E37D38" w:rsidTr="00E54743">
        <w:trPr>
          <w:trHeight w:val="564"/>
        </w:trPr>
        <w:tc>
          <w:tcPr>
            <w:tcW w:w="541"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21.  </w:t>
            </w:r>
          </w:p>
        </w:tc>
        <w:tc>
          <w:tcPr>
            <w:tcW w:w="2900"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В чём секрет глагола и его форм.  </w:t>
            </w:r>
          </w:p>
        </w:tc>
        <w:tc>
          <w:tcPr>
            <w:tcW w:w="1577"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p>
        </w:tc>
        <w:tc>
          <w:tcPr>
            <w:tcW w:w="1203"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 </w:t>
            </w:r>
            <w:r>
              <w:rPr>
                <w:szCs w:val="24"/>
              </w:rPr>
              <w:t>1</w:t>
            </w:r>
          </w:p>
        </w:tc>
        <w:tc>
          <w:tcPr>
            <w:tcW w:w="4233" w:type="dxa"/>
            <w:gridSpan w:val="2"/>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Pr>
                <w:szCs w:val="24"/>
              </w:rPr>
              <w:t>1</w:t>
            </w:r>
          </w:p>
        </w:tc>
        <w:tc>
          <w:tcPr>
            <w:tcW w:w="4662" w:type="dxa"/>
            <w:vMerge/>
            <w:tcBorders>
              <w:top w:val="nil"/>
              <w:left w:val="single" w:sz="4" w:space="0" w:color="000000"/>
              <w:bottom w:val="nil"/>
              <w:right w:val="single" w:sz="4" w:space="0" w:color="000000"/>
            </w:tcBorders>
          </w:tcPr>
          <w:p w:rsidR="00A26C53" w:rsidRPr="00E37D38" w:rsidRDefault="00A26C53" w:rsidP="00E54743">
            <w:pPr>
              <w:jc w:val="left"/>
              <w:rPr>
                <w:szCs w:val="24"/>
              </w:rPr>
            </w:pPr>
          </w:p>
        </w:tc>
      </w:tr>
      <w:tr w:rsidR="00A26C53" w:rsidRPr="00E37D38" w:rsidTr="00E54743">
        <w:trPr>
          <w:trHeight w:val="562"/>
        </w:trPr>
        <w:tc>
          <w:tcPr>
            <w:tcW w:w="541"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lastRenderedPageBreak/>
              <w:t xml:space="preserve">22. </w:t>
            </w:r>
          </w:p>
        </w:tc>
        <w:tc>
          <w:tcPr>
            <w:tcW w:w="2900"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Как отличать грамматические омонимы.  </w:t>
            </w:r>
          </w:p>
        </w:tc>
        <w:tc>
          <w:tcPr>
            <w:tcW w:w="1577"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p>
        </w:tc>
        <w:tc>
          <w:tcPr>
            <w:tcW w:w="1203"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Pr>
                <w:szCs w:val="24"/>
              </w:rPr>
              <w:t>1</w:t>
            </w:r>
            <w:r w:rsidRPr="00E37D38">
              <w:rPr>
                <w:szCs w:val="24"/>
              </w:rPr>
              <w:t xml:space="preserve"> </w:t>
            </w:r>
          </w:p>
        </w:tc>
        <w:tc>
          <w:tcPr>
            <w:tcW w:w="4233" w:type="dxa"/>
            <w:gridSpan w:val="2"/>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Pr>
                <w:szCs w:val="24"/>
              </w:rPr>
              <w:t>1</w:t>
            </w:r>
          </w:p>
        </w:tc>
        <w:tc>
          <w:tcPr>
            <w:tcW w:w="4662" w:type="dxa"/>
            <w:vMerge/>
            <w:tcBorders>
              <w:top w:val="nil"/>
              <w:left w:val="single" w:sz="4" w:space="0" w:color="000000"/>
              <w:bottom w:val="nil"/>
              <w:right w:val="single" w:sz="4" w:space="0" w:color="000000"/>
            </w:tcBorders>
          </w:tcPr>
          <w:p w:rsidR="00A26C53" w:rsidRPr="00E37D38" w:rsidRDefault="00A26C53" w:rsidP="00E54743">
            <w:pPr>
              <w:jc w:val="left"/>
              <w:rPr>
                <w:szCs w:val="24"/>
              </w:rPr>
            </w:pPr>
          </w:p>
        </w:tc>
      </w:tr>
      <w:tr w:rsidR="00A26C53" w:rsidRPr="00E37D38" w:rsidTr="00E54743">
        <w:trPr>
          <w:trHeight w:val="562"/>
        </w:trPr>
        <w:tc>
          <w:tcPr>
            <w:tcW w:w="541"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lastRenderedPageBreak/>
              <w:t xml:space="preserve">23. </w:t>
            </w:r>
          </w:p>
        </w:tc>
        <w:tc>
          <w:tcPr>
            <w:tcW w:w="2900"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Pr>
                <w:szCs w:val="24"/>
              </w:rPr>
              <w:t xml:space="preserve">Какими </w:t>
            </w:r>
            <w:r w:rsidRPr="00E37D38">
              <w:rPr>
                <w:szCs w:val="24"/>
              </w:rPr>
              <w:t xml:space="preserve">бывают предложения.  </w:t>
            </w:r>
          </w:p>
        </w:tc>
        <w:tc>
          <w:tcPr>
            <w:tcW w:w="1577"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p>
        </w:tc>
        <w:tc>
          <w:tcPr>
            <w:tcW w:w="1203"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1 </w:t>
            </w:r>
          </w:p>
        </w:tc>
        <w:tc>
          <w:tcPr>
            <w:tcW w:w="4233" w:type="dxa"/>
            <w:gridSpan w:val="2"/>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Pr>
                <w:szCs w:val="24"/>
              </w:rPr>
              <w:t>1</w:t>
            </w:r>
          </w:p>
        </w:tc>
        <w:tc>
          <w:tcPr>
            <w:tcW w:w="4662" w:type="dxa"/>
            <w:vMerge/>
            <w:tcBorders>
              <w:top w:val="nil"/>
              <w:left w:val="single" w:sz="4" w:space="0" w:color="000000"/>
              <w:bottom w:val="nil"/>
              <w:right w:val="single" w:sz="4" w:space="0" w:color="000000"/>
            </w:tcBorders>
          </w:tcPr>
          <w:p w:rsidR="00A26C53" w:rsidRPr="00E37D38" w:rsidRDefault="00A26C53" w:rsidP="00E54743">
            <w:pPr>
              <w:jc w:val="left"/>
              <w:rPr>
                <w:szCs w:val="24"/>
              </w:rPr>
            </w:pPr>
          </w:p>
        </w:tc>
      </w:tr>
      <w:tr w:rsidR="00A26C53" w:rsidRPr="00E37D38" w:rsidTr="00E54743">
        <w:trPr>
          <w:trHeight w:val="2040"/>
        </w:trPr>
        <w:tc>
          <w:tcPr>
            <w:tcW w:w="541"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24. </w:t>
            </w:r>
          </w:p>
        </w:tc>
        <w:tc>
          <w:tcPr>
            <w:tcW w:w="2900"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Решение олимпиадных задач открытого типа. Организация </w:t>
            </w:r>
            <w:r>
              <w:rPr>
                <w:szCs w:val="24"/>
              </w:rPr>
              <w:t>с</w:t>
            </w:r>
            <w:r w:rsidRPr="00E37D38">
              <w:rPr>
                <w:szCs w:val="24"/>
              </w:rPr>
              <w:t xml:space="preserve">амоподготовки. Работа с дополнительной литературой. </w:t>
            </w:r>
          </w:p>
          <w:p w:rsidR="00A26C53" w:rsidRPr="00E37D38" w:rsidRDefault="00A26C53" w:rsidP="00E54743">
            <w:pPr>
              <w:jc w:val="left"/>
              <w:rPr>
                <w:szCs w:val="24"/>
              </w:rPr>
            </w:pPr>
            <w:r w:rsidRPr="00E37D38">
              <w:rPr>
                <w:b/>
                <w:szCs w:val="24"/>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 </w:t>
            </w:r>
          </w:p>
        </w:tc>
        <w:tc>
          <w:tcPr>
            <w:tcW w:w="1203"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Pr>
                <w:szCs w:val="24"/>
              </w:rPr>
              <w:t>1</w:t>
            </w:r>
          </w:p>
        </w:tc>
        <w:tc>
          <w:tcPr>
            <w:tcW w:w="4233" w:type="dxa"/>
            <w:gridSpan w:val="2"/>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Pr>
                <w:szCs w:val="24"/>
              </w:rPr>
              <w:t>1</w:t>
            </w:r>
          </w:p>
        </w:tc>
        <w:tc>
          <w:tcPr>
            <w:tcW w:w="4662" w:type="dxa"/>
            <w:vMerge/>
            <w:tcBorders>
              <w:top w:val="nil"/>
              <w:left w:val="single" w:sz="4" w:space="0" w:color="000000"/>
              <w:bottom w:val="single" w:sz="4" w:space="0" w:color="000000"/>
              <w:right w:val="single" w:sz="4" w:space="0" w:color="000000"/>
            </w:tcBorders>
          </w:tcPr>
          <w:p w:rsidR="00A26C53" w:rsidRPr="00E37D38" w:rsidRDefault="00A26C53" w:rsidP="00E54743">
            <w:pPr>
              <w:jc w:val="left"/>
              <w:rPr>
                <w:szCs w:val="24"/>
              </w:rPr>
            </w:pPr>
          </w:p>
        </w:tc>
      </w:tr>
      <w:tr w:rsidR="00A26C53" w:rsidRPr="00E37D38" w:rsidTr="00E54743">
        <w:trPr>
          <w:trHeight w:val="286"/>
        </w:trPr>
        <w:tc>
          <w:tcPr>
            <w:tcW w:w="541"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 </w:t>
            </w:r>
          </w:p>
        </w:tc>
        <w:tc>
          <w:tcPr>
            <w:tcW w:w="14575" w:type="dxa"/>
            <w:gridSpan w:val="6"/>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Pr>
                <w:b/>
                <w:szCs w:val="24"/>
              </w:rPr>
              <w:t>Раздел 6  Культура речи</w:t>
            </w:r>
          </w:p>
        </w:tc>
      </w:tr>
      <w:tr w:rsidR="00A26C53" w:rsidRPr="00E37D38" w:rsidTr="00A26C53">
        <w:trPr>
          <w:trHeight w:val="4527"/>
        </w:trPr>
        <w:tc>
          <w:tcPr>
            <w:tcW w:w="541"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25. </w:t>
            </w:r>
          </w:p>
        </w:tc>
        <w:tc>
          <w:tcPr>
            <w:tcW w:w="2900"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Правила речевого этикета.  </w:t>
            </w:r>
          </w:p>
        </w:tc>
        <w:tc>
          <w:tcPr>
            <w:tcW w:w="1577"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p>
        </w:tc>
        <w:tc>
          <w:tcPr>
            <w:tcW w:w="1203"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Pr>
                <w:szCs w:val="24"/>
              </w:rPr>
              <w:t>1</w:t>
            </w:r>
          </w:p>
        </w:tc>
        <w:tc>
          <w:tcPr>
            <w:tcW w:w="3808"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Pr>
                <w:szCs w:val="24"/>
              </w:rPr>
              <w:t>1</w:t>
            </w:r>
          </w:p>
        </w:tc>
        <w:tc>
          <w:tcPr>
            <w:tcW w:w="5087" w:type="dxa"/>
            <w:gridSpan w:val="2"/>
            <w:vMerge w:val="restart"/>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ind w:left="10"/>
              <w:jc w:val="left"/>
              <w:rPr>
                <w:szCs w:val="24"/>
              </w:rPr>
            </w:pPr>
            <w:r w:rsidRPr="00E37D38">
              <w:rPr>
                <w:b/>
                <w:szCs w:val="24"/>
              </w:rPr>
              <w:t>Личностные</w:t>
            </w:r>
            <w:r w:rsidRPr="00E37D38">
              <w:rPr>
                <w:szCs w:val="24"/>
              </w:rPr>
              <w:t xml:space="preserve">: </w:t>
            </w:r>
          </w:p>
          <w:p w:rsidR="00A26C53" w:rsidRPr="00E37D38" w:rsidRDefault="00A26C53" w:rsidP="00E54743">
            <w:pPr>
              <w:ind w:left="10"/>
              <w:jc w:val="left"/>
              <w:rPr>
                <w:szCs w:val="24"/>
              </w:rPr>
            </w:pPr>
            <w:r w:rsidRPr="00E37D38">
              <w:rPr>
                <w:szCs w:val="24"/>
              </w:rPr>
              <w:t xml:space="preserve">ориентироваться на понимание причин успеха во </w:t>
            </w:r>
            <w:proofErr w:type="spellStart"/>
            <w:r w:rsidRPr="00E37D38">
              <w:rPr>
                <w:szCs w:val="24"/>
              </w:rPr>
              <w:t>внеучебной</w:t>
            </w:r>
            <w:proofErr w:type="spellEnd"/>
            <w:r w:rsidRPr="00E37D38">
              <w:rPr>
                <w:szCs w:val="24"/>
              </w:rPr>
              <w:t xml:space="preserve"> деятельности, в том числе на самоанализ и самоконтроль результата, рефлексию соответствия результатов требованиям конкретной задачи. </w:t>
            </w:r>
          </w:p>
          <w:p w:rsidR="00A26C53" w:rsidRPr="00E37D38" w:rsidRDefault="00A26C53" w:rsidP="00E54743">
            <w:pPr>
              <w:ind w:left="10"/>
              <w:jc w:val="left"/>
              <w:rPr>
                <w:szCs w:val="24"/>
              </w:rPr>
            </w:pPr>
            <w:r w:rsidRPr="00E37D38">
              <w:rPr>
                <w:b/>
                <w:szCs w:val="24"/>
              </w:rPr>
              <w:t>Познавательные</w:t>
            </w:r>
            <w:r w:rsidRPr="00E37D38">
              <w:rPr>
                <w:szCs w:val="24"/>
              </w:rPr>
              <w:t xml:space="preserve">: осознанно и произвольно строить сообщения в устной и письменной форме, логическое рассуждение, включающее установление причинно-следственных связей, выполнять проекты в устной и письменной форме. </w:t>
            </w:r>
            <w:r w:rsidRPr="00E37D38">
              <w:rPr>
                <w:b/>
                <w:szCs w:val="24"/>
              </w:rPr>
              <w:t>Регулятивные</w:t>
            </w:r>
            <w:r w:rsidRPr="00E37D38">
              <w:rPr>
                <w:szCs w:val="24"/>
              </w:rPr>
              <w:t xml:space="preserve">: в диалоге с учителем вырабатывать критерии оценки и определять </w:t>
            </w:r>
            <w:r w:rsidRPr="00E37D38">
              <w:rPr>
                <w:szCs w:val="24"/>
              </w:rPr>
              <w:lastRenderedPageBreak/>
              <w:t xml:space="preserve">степень успешности своей работы и работы других в соответствии с этими критериями. </w:t>
            </w:r>
          </w:p>
        </w:tc>
      </w:tr>
      <w:tr w:rsidR="00A26C53" w:rsidRPr="00E37D38" w:rsidTr="00E54743">
        <w:trPr>
          <w:trHeight w:val="6049"/>
        </w:trPr>
        <w:tc>
          <w:tcPr>
            <w:tcW w:w="541"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lastRenderedPageBreak/>
              <w:t xml:space="preserve">26. </w:t>
            </w:r>
          </w:p>
        </w:tc>
        <w:tc>
          <w:tcPr>
            <w:tcW w:w="2900"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Формулы речевого этикета.  </w:t>
            </w:r>
          </w:p>
        </w:tc>
        <w:tc>
          <w:tcPr>
            <w:tcW w:w="1577"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p>
        </w:tc>
        <w:tc>
          <w:tcPr>
            <w:tcW w:w="1203"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Pr>
                <w:szCs w:val="24"/>
              </w:rPr>
              <w:t>1</w:t>
            </w:r>
            <w:r w:rsidRPr="00E37D38">
              <w:rPr>
                <w:szCs w:val="24"/>
              </w:rPr>
              <w:t xml:space="preserve"> </w:t>
            </w:r>
          </w:p>
        </w:tc>
        <w:tc>
          <w:tcPr>
            <w:tcW w:w="3808"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Pr>
                <w:szCs w:val="24"/>
              </w:rPr>
              <w:t>1</w:t>
            </w:r>
          </w:p>
        </w:tc>
        <w:tc>
          <w:tcPr>
            <w:tcW w:w="5087" w:type="dxa"/>
            <w:gridSpan w:val="2"/>
            <w:vMerge/>
            <w:tcBorders>
              <w:top w:val="nil"/>
              <w:left w:val="single" w:sz="4" w:space="0" w:color="000000"/>
              <w:bottom w:val="single" w:sz="4" w:space="0" w:color="000000"/>
              <w:right w:val="single" w:sz="4" w:space="0" w:color="000000"/>
            </w:tcBorders>
          </w:tcPr>
          <w:p w:rsidR="00A26C53" w:rsidRPr="00E37D38" w:rsidRDefault="00A26C53" w:rsidP="00E54743">
            <w:pPr>
              <w:jc w:val="left"/>
              <w:rPr>
                <w:szCs w:val="24"/>
              </w:rPr>
            </w:pPr>
          </w:p>
        </w:tc>
      </w:tr>
    </w:tbl>
    <w:p w:rsidR="00A26C53" w:rsidRPr="00E37D38" w:rsidRDefault="00A26C53" w:rsidP="00A26C53">
      <w:pPr>
        <w:ind w:left="0"/>
        <w:jc w:val="left"/>
        <w:rPr>
          <w:szCs w:val="24"/>
        </w:rPr>
      </w:pPr>
    </w:p>
    <w:tbl>
      <w:tblPr>
        <w:tblStyle w:val="TableGrid"/>
        <w:tblW w:w="15132" w:type="dxa"/>
        <w:tblInd w:w="-111" w:type="dxa"/>
        <w:tblCellMar>
          <w:top w:w="7" w:type="dxa"/>
          <w:left w:w="106" w:type="dxa"/>
          <w:right w:w="54" w:type="dxa"/>
        </w:tblCellMar>
        <w:tblLook w:val="04A0" w:firstRow="1" w:lastRow="0" w:firstColumn="1" w:lastColumn="0" w:noHBand="0" w:noVBand="1"/>
      </w:tblPr>
      <w:tblGrid>
        <w:gridCol w:w="594"/>
        <w:gridCol w:w="2950"/>
        <w:gridCol w:w="1524"/>
        <w:gridCol w:w="1134"/>
        <w:gridCol w:w="3827"/>
        <w:gridCol w:w="5103"/>
      </w:tblGrid>
      <w:tr w:rsidR="00A26C53" w:rsidRPr="00E37D38" w:rsidTr="00E54743">
        <w:trPr>
          <w:trHeight w:val="3048"/>
        </w:trPr>
        <w:tc>
          <w:tcPr>
            <w:tcW w:w="594"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p>
        </w:tc>
        <w:tc>
          <w:tcPr>
            <w:tcW w:w="2950"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p>
        </w:tc>
        <w:tc>
          <w:tcPr>
            <w:tcW w:w="1524"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p>
        </w:tc>
        <w:tc>
          <w:tcPr>
            <w:tcW w:w="3827"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p>
        </w:tc>
        <w:tc>
          <w:tcPr>
            <w:tcW w:w="5103"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ind w:left="10"/>
              <w:jc w:val="left"/>
              <w:rPr>
                <w:szCs w:val="24"/>
              </w:rPr>
            </w:pPr>
            <w:r w:rsidRPr="00E37D38">
              <w:rPr>
                <w:b/>
                <w:szCs w:val="24"/>
              </w:rPr>
              <w:t>Коммуникативные</w:t>
            </w:r>
            <w:r w:rsidRPr="00E37D38">
              <w:rPr>
                <w:szCs w:val="24"/>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сообщение, владеть диалогической формой коммуникации, используя, средства и инструменты ИКТ и дистанционного общения. </w:t>
            </w:r>
          </w:p>
        </w:tc>
      </w:tr>
      <w:tr w:rsidR="00A26C53" w:rsidRPr="00E37D38" w:rsidTr="00E54743">
        <w:trPr>
          <w:trHeight w:val="286"/>
        </w:trPr>
        <w:tc>
          <w:tcPr>
            <w:tcW w:w="594"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 </w:t>
            </w:r>
          </w:p>
        </w:tc>
        <w:tc>
          <w:tcPr>
            <w:tcW w:w="14538" w:type="dxa"/>
            <w:gridSpan w:val="5"/>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b/>
                <w:szCs w:val="24"/>
              </w:rPr>
              <w:t xml:space="preserve">                                         Ра</w:t>
            </w:r>
            <w:r>
              <w:rPr>
                <w:b/>
                <w:szCs w:val="24"/>
              </w:rPr>
              <w:t>здел 7  Обобщение по курсу</w:t>
            </w:r>
          </w:p>
        </w:tc>
      </w:tr>
      <w:tr w:rsidR="00A26C53" w:rsidRPr="00E37D38" w:rsidTr="00E54743">
        <w:trPr>
          <w:trHeight w:val="5576"/>
        </w:trPr>
        <w:tc>
          <w:tcPr>
            <w:tcW w:w="594"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lastRenderedPageBreak/>
              <w:t xml:space="preserve">27. </w:t>
            </w:r>
          </w:p>
        </w:tc>
        <w:tc>
          <w:tcPr>
            <w:tcW w:w="2950"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Итоговое занятие по курсу. </w:t>
            </w:r>
          </w:p>
        </w:tc>
        <w:tc>
          <w:tcPr>
            <w:tcW w:w="1524"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1 </w:t>
            </w:r>
          </w:p>
        </w:tc>
        <w:tc>
          <w:tcPr>
            <w:tcW w:w="1134"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jc w:val="left"/>
              <w:rPr>
                <w:szCs w:val="24"/>
              </w:rPr>
            </w:pPr>
            <w:r w:rsidRPr="00E37D38">
              <w:rPr>
                <w:szCs w:val="24"/>
              </w:rPr>
              <w:t xml:space="preserve">1 </w:t>
            </w:r>
          </w:p>
        </w:tc>
        <w:tc>
          <w:tcPr>
            <w:tcW w:w="5103" w:type="dxa"/>
            <w:tcBorders>
              <w:top w:val="single" w:sz="4" w:space="0" w:color="000000"/>
              <w:left w:val="single" w:sz="4" w:space="0" w:color="000000"/>
              <w:bottom w:val="single" w:sz="4" w:space="0" w:color="000000"/>
              <w:right w:val="single" w:sz="4" w:space="0" w:color="000000"/>
            </w:tcBorders>
          </w:tcPr>
          <w:p w:rsidR="00A26C53" w:rsidRPr="00E37D38" w:rsidRDefault="00A26C53" w:rsidP="00E54743">
            <w:pPr>
              <w:ind w:left="10"/>
              <w:jc w:val="left"/>
              <w:rPr>
                <w:szCs w:val="24"/>
              </w:rPr>
            </w:pPr>
            <w:r w:rsidRPr="00E37D38">
              <w:rPr>
                <w:b/>
                <w:szCs w:val="24"/>
              </w:rPr>
              <w:t>Личностные</w:t>
            </w:r>
            <w:r w:rsidRPr="00E37D38">
              <w:rPr>
                <w:szCs w:val="24"/>
              </w:rPr>
              <w:t xml:space="preserve">: осознать свое </w:t>
            </w:r>
          </w:p>
          <w:p w:rsidR="00A26C53" w:rsidRPr="00E37D38" w:rsidRDefault="00A26C53" w:rsidP="00E54743">
            <w:pPr>
              <w:ind w:left="20"/>
              <w:jc w:val="left"/>
              <w:rPr>
                <w:szCs w:val="24"/>
              </w:rPr>
            </w:pPr>
            <w:r w:rsidRPr="00E37D38">
              <w:rPr>
                <w:szCs w:val="24"/>
              </w:rPr>
              <w:t xml:space="preserve">место в мире; </w:t>
            </w:r>
            <w:r w:rsidRPr="00E37D38">
              <w:rPr>
                <w:b/>
                <w:szCs w:val="24"/>
              </w:rPr>
              <w:t>Познавательные</w:t>
            </w:r>
            <w:r w:rsidRPr="00E37D38">
              <w:rPr>
                <w:szCs w:val="24"/>
              </w:rPr>
              <w:t xml:space="preserve">: осуществлять запись (фиксацию) выборочной информации о мире и о себе самом, в том числе с помощью инструментов ИКТ. </w:t>
            </w:r>
          </w:p>
          <w:p w:rsidR="00A26C53" w:rsidRPr="00E37D38" w:rsidRDefault="00A26C53" w:rsidP="00E54743">
            <w:pPr>
              <w:ind w:left="20"/>
              <w:jc w:val="left"/>
              <w:rPr>
                <w:szCs w:val="24"/>
              </w:rPr>
            </w:pPr>
            <w:r w:rsidRPr="00E37D38">
              <w:rPr>
                <w:b/>
                <w:szCs w:val="24"/>
              </w:rPr>
              <w:t>Регулятивные</w:t>
            </w:r>
            <w:r w:rsidRPr="00E37D38">
              <w:rPr>
                <w:szCs w:val="24"/>
              </w:rPr>
              <w:t xml:space="preserve">: осуществлять итоговый и пошаговый контроль по результату. </w:t>
            </w:r>
          </w:p>
          <w:p w:rsidR="00A26C53" w:rsidRPr="00E37D38" w:rsidRDefault="00A26C53" w:rsidP="00E54743">
            <w:pPr>
              <w:ind w:left="20"/>
              <w:jc w:val="left"/>
              <w:rPr>
                <w:szCs w:val="24"/>
              </w:rPr>
            </w:pPr>
            <w:r w:rsidRPr="00E37D38">
              <w:rPr>
                <w:b/>
                <w:szCs w:val="24"/>
              </w:rPr>
              <w:t>Коммуникативные</w:t>
            </w:r>
            <w:r w:rsidRPr="00E37D38">
              <w:rPr>
                <w:szCs w:val="24"/>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сообщение, владеть диалогической формой коммуникации, используя, средства и инструменты ИКТ.  </w:t>
            </w:r>
          </w:p>
        </w:tc>
      </w:tr>
    </w:tbl>
    <w:p w:rsidR="00A26C53" w:rsidRDefault="00A26C53" w:rsidP="00A26C53">
      <w:pPr>
        <w:jc w:val="left"/>
        <w:rPr>
          <w:b/>
          <w:szCs w:val="24"/>
        </w:rPr>
      </w:pPr>
    </w:p>
    <w:p w:rsidR="00782CA4" w:rsidRDefault="00E37D38" w:rsidP="00340C8C">
      <w:pPr>
        <w:spacing w:after="0" w:line="240" w:lineRule="auto"/>
        <w:ind w:left="0" w:firstLine="0"/>
        <w:jc w:val="left"/>
        <w:rPr>
          <w:b/>
          <w:szCs w:val="24"/>
        </w:rPr>
      </w:pPr>
      <w:r w:rsidRPr="00340C8C">
        <w:rPr>
          <w:b/>
          <w:szCs w:val="24"/>
        </w:rPr>
        <w:t xml:space="preserve">  </w:t>
      </w:r>
    </w:p>
    <w:p w:rsidR="00340C8C" w:rsidRDefault="00A26C53" w:rsidP="00340C8C">
      <w:pPr>
        <w:spacing w:after="0" w:line="240" w:lineRule="auto"/>
        <w:ind w:left="0" w:firstLine="0"/>
        <w:jc w:val="left"/>
        <w:rPr>
          <w:b/>
          <w:szCs w:val="24"/>
        </w:rPr>
      </w:pPr>
      <w:r>
        <w:rPr>
          <w:b/>
          <w:szCs w:val="24"/>
        </w:rPr>
        <w:t>1.4.</w:t>
      </w:r>
      <w:r w:rsidR="00E37D38" w:rsidRPr="00340C8C">
        <w:rPr>
          <w:b/>
          <w:szCs w:val="24"/>
        </w:rPr>
        <w:t xml:space="preserve"> </w:t>
      </w:r>
      <w:r w:rsidR="00340C8C" w:rsidRPr="00340C8C">
        <w:rPr>
          <w:b/>
          <w:szCs w:val="24"/>
        </w:rPr>
        <w:t xml:space="preserve">Планируемые результаты изучения курса </w:t>
      </w:r>
    </w:p>
    <w:p w:rsidR="00340C8C" w:rsidRPr="00340C8C" w:rsidRDefault="00340C8C" w:rsidP="00340C8C">
      <w:pPr>
        <w:spacing w:after="0" w:line="240" w:lineRule="auto"/>
        <w:ind w:left="0" w:firstLine="0"/>
        <w:jc w:val="left"/>
        <w:rPr>
          <w:b/>
          <w:szCs w:val="24"/>
        </w:rPr>
      </w:pPr>
    </w:p>
    <w:p w:rsidR="00340C8C" w:rsidRPr="00E37D38" w:rsidRDefault="00340C8C" w:rsidP="0072011F">
      <w:pPr>
        <w:spacing w:after="0" w:line="240" w:lineRule="auto"/>
        <w:ind w:firstLine="564"/>
        <w:jc w:val="left"/>
        <w:rPr>
          <w:szCs w:val="24"/>
        </w:rPr>
      </w:pPr>
      <w:r w:rsidRPr="00E37D38">
        <w:rPr>
          <w:szCs w:val="24"/>
        </w:rPr>
        <w:t xml:space="preserve">Данный курс позволяет обеспечить целостный подход к многоаспектному решению проблемы выявления и поддержки детской одаренности: от определения природы этого феномена до внедрения современных образовательных технологий работы с одаренными детьми и управления этой деятельностью.  </w:t>
      </w:r>
    </w:p>
    <w:p w:rsidR="00340C8C" w:rsidRPr="00E37D38" w:rsidRDefault="00340C8C" w:rsidP="0072011F">
      <w:pPr>
        <w:spacing w:after="0" w:line="240" w:lineRule="auto"/>
        <w:ind w:firstLine="564"/>
        <w:jc w:val="left"/>
        <w:rPr>
          <w:szCs w:val="24"/>
        </w:rPr>
      </w:pPr>
      <w:r w:rsidRPr="00E37D38">
        <w:rPr>
          <w:szCs w:val="24"/>
        </w:rPr>
        <w:t xml:space="preserve">Показателями эффективности реализации программы работы с одаренными детьми по русскому языку будет являться: </w:t>
      </w:r>
    </w:p>
    <w:p w:rsidR="0072011F" w:rsidRDefault="00340C8C" w:rsidP="0072011F">
      <w:pPr>
        <w:pStyle w:val="a3"/>
        <w:numPr>
          <w:ilvl w:val="0"/>
          <w:numId w:val="18"/>
        </w:numPr>
        <w:spacing w:after="0" w:line="240" w:lineRule="auto"/>
        <w:jc w:val="left"/>
        <w:rPr>
          <w:szCs w:val="24"/>
        </w:rPr>
      </w:pPr>
      <w:r w:rsidRPr="0072011F">
        <w:rPr>
          <w:szCs w:val="24"/>
        </w:rPr>
        <w:t>Увеличение числа учащихся, занимающих приз</w:t>
      </w:r>
      <w:r w:rsidR="0072011F" w:rsidRPr="0072011F">
        <w:rPr>
          <w:szCs w:val="24"/>
        </w:rPr>
        <w:t>овые места и входящих в десятку</w:t>
      </w:r>
      <w:r w:rsidR="0072011F">
        <w:rPr>
          <w:szCs w:val="24"/>
        </w:rPr>
        <w:t xml:space="preserve"> </w:t>
      </w:r>
      <w:r w:rsidRPr="0072011F">
        <w:rPr>
          <w:szCs w:val="24"/>
        </w:rPr>
        <w:t>в предметн</w:t>
      </w:r>
      <w:r w:rsidR="0072011F">
        <w:rPr>
          <w:szCs w:val="24"/>
        </w:rPr>
        <w:t>ых олимпиадах различных уровней.</w:t>
      </w:r>
      <w:r w:rsidRPr="0072011F">
        <w:rPr>
          <w:szCs w:val="24"/>
        </w:rPr>
        <w:t xml:space="preserve"> </w:t>
      </w:r>
    </w:p>
    <w:p w:rsidR="0072011F" w:rsidRDefault="00340C8C" w:rsidP="0072011F">
      <w:pPr>
        <w:pStyle w:val="a3"/>
        <w:numPr>
          <w:ilvl w:val="0"/>
          <w:numId w:val="18"/>
        </w:numPr>
        <w:spacing w:after="0" w:line="240" w:lineRule="auto"/>
        <w:jc w:val="left"/>
        <w:rPr>
          <w:szCs w:val="24"/>
        </w:rPr>
      </w:pPr>
      <w:r w:rsidRPr="0072011F">
        <w:rPr>
          <w:szCs w:val="24"/>
        </w:rPr>
        <w:t>Повышение уровня индивидуальных достижений детей в образова</w:t>
      </w:r>
      <w:r w:rsidR="0072011F">
        <w:rPr>
          <w:szCs w:val="24"/>
        </w:rPr>
        <w:t>тельной области «Филология».</w:t>
      </w:r>
    </w:p>
    <w:p w:rsidR="0072011F" w:rsidRDefault="00340C8C" w:rsidP="0072011F">
      <w:pPr>
        <w:pStyle w:val="a3"/>
        <w:numPr>
          <w:ilvl w:val="0"/>
          <w:numId w:val="18"/>
        </w:numPr>
        <w:spacing w:after="0" w:line="240" w:lineRule="auto"/>
        <w:jc w:val="left"/>
        <w:rPr>
          <w:szCs w:val="24"/>
        </w:rPr>
      </w:pPr>
      <w:r w:rsidRPr="00E37D38">
        <w:rPr>
          <w:szCs w:val="24"/>
        </w:rPr>
        <w:t xml:space="preserve">Повышение уровня владения детьми </w:t>
      </w:r>
      <w:proofErr w:type="spellStart"/>
      <w:r w:rsidRPr="00E37D38">
        <w:rPr>
          <w:szCs w:val="24"/>
        </w:rPr>
        <w:t>общепредметными</w:t>
      </w:r>
      <w:proofErr w:type="spellEnd"/>
      <w:r w:rsidRPr="00E37D38">
        <w:rPr>
          <w:szCs w:val="24"/>
        </w:rPr>
        <w:t xml:space="preserve"> и социальными компетенциями в ходе участия в олимпиадах, конкурсах и т.п.</w:t>
      </w:r>
    </w:p>
    <w:p w:rsidR="0072011F" w:rsidRDefault="00340C8C" w:rsidP="0072011F">
      <w:pPr>
        <w:pStyle w:val="a3"/>
        <w:numPr>
          <w:ilvl w:val="0"/>
          <w:numId w:val="18"/>
        </w:numPr>
        <w:spacing w:after="0" w:line="240" w:lineRule="auto"/>
        <w:jc w:val="left"/>
        <w:rPr>
          <w:szCs w:val="24"/>
        </w:rPr>
      </w:pPr>
      <w:r w:rsidRPr="0072011F">
        <w:rPr>
          <w:szCs w:val="24"/>
        </w:rPr>
        <w:t>Удовлетворенность детей своей деятельностью и увеличение числа таких детей.</w:t>
      </w:r>
    </w:p>
    <w:p w:rsidR="0072011F" w:rsidRDefault="0072011F" w:rsidP="0072011F">
      <w:pPr>
        <w:pStyle w:val="a3"/>
        <w:numPr>
          <w:ilvl w:val="0"/>
          <w:numId w:val="18"/>
        </w:numPr>
        <w:spacing w:after="0" w:line="240" w:lineRule="auto"/>
        <w:jc w:val="left"/>
        <w:rPr>
          <w:szCs w:val="24"/>
        </w:rPr>
      </w:pPr>
      <w:r w:rsidRPr="0072011F">
        <w:rPr>
          <w:szCs w:val="24"/>
        </w:rPr>
        <w:t>А</w:t>
      </w:r>
      <w:r w:rsidR="00340C8C" w:rsidRPr="0072011F">
        <w:rPr>
          <w:szCs w:val="24"/>
        </w:rPr>
        <w:t xml:space="preserve">даптация детей к социуму в настоящем времени и в будущем. </w:t>
      </w:r>
    </w:p>
    <w:p w:rsidR="00340C8C" w:rsidRPr="0072011F" w:rsidRDefault="0072011F" w:rsidP="0072011F">
      <w:pPr>
        <w:pStyle w:val="a3"/>
        <w:numPr>
          <w:ilvl w:val="0"/>
          <w:numId w:val="18"/>
        </w:numPr>
        <w:spacing w:after="0" w:line="240" w:lineRule="auto"/>
        <w:jc w:val="left"/>
        <w:rPr>
          <w:szCs w:val="24"/>
        </w:rPr>
      </w:pPr>
      <w:r>
        <w:rPr>
          <w:szCs w:val="24"/>
        </w:rPr>
        <w:t>Р</w:t>
      </w:r>
      <w:r w:rsidR="00340C8C" w:rsidRPr="0072011F">
        <w:rPr>
          <w:szCs w:val="24"/>
        </w:rPr>
        <w:t>езультаты развития универсальных учебных действий в ходе освоения курса:</w:t>
      </w:r>
    </w:p>
    <w:p w:rsidR="00340C8C" w:rsidRPr="00E37D38" w:rsidRDefault="00340C8C" w:rsidP="00340C8C">
      <w:pPr>
        <w:spacing w:after="0" w:line="240" w:lineRule="auto"/>
        <w:jc w:val="left"/>
        <w:rPr>
          <w:szCs w:val="24"/>
        </w:rPr>
      </w:pPr>
      <w:r w:rsidRPr="00E37D38">
        <w:rPr>
          <w:szCs w:val="24"/>
        </w:rPr>
        <w:t xml:space="preserve"> </w:t>
      </w:r>
      <w:r w:rsidRPr="00E37D38">
        <w:rPr>
          <w:szCs w:val="24"/>
        </w:rPr>
        <w:tab/>
      </w:r>
      <w:r w:rsidRPr="00E37D38">
        <w:rPr>
          <w:b/>
          <w:szCs w:val="24"/>
        </w:rPr>
        <w:t xml:space="preserve">Познавательные УУД </w:t>
      </w:r>
      <w:r w:rsidRPr="00E37D38">
        <w:rPr>
          <w:b/>
          <w:szCs w:val="24"/>
        </w:rPr>
        <w:tab/>
        <w:t xml:space="preserve"> </w:t>
      </w:r>
      <w:r w:rsidRPr="00E37D38">
        <w:rPr>
          <w:b/>
          <w:szCs w:val="24"/>
        </w:rPr>
        <w:tab/>
        <w:t xml:space="preserve"> </w:t>
      </w:r>
      <w:r w:rsidRPr="00E37D38">
        <w:rPr>
          <w:b/>
          <w:szCs w:val="24"/>
        </w:rPr>
        <w:tab/>
        <w:t xml:space="preserve"> </w:t>
      </w:r>
      <w:r w:rsidRPr="00E37D38">
        <w:rPr>
          <w:b/>
          <w:szCs w:val="24"/>
        </w:rPr>
        <w:tab/>
        <w:t xml:space="preserve"> </w:t>
      </w:r>
      <w:r w:rsidRPr="00E37D38">
        <w:rPr>
          <w:b/>
          <w:szCs w:val="24"/>
        </w:rPr>
        <w:tab/>
        <w:t xml:space="preserve"> </w:t>
      </w:r>
      <w:r w:rsidRPr="00E37D38">
        <w:rPr>
          <w:b/>
          <w:szCs w:val="24"/>
        </w:rPr>
        <w:tab/>
        <w:t xml:space="preserve"> </w:t>
      </w:r>
      <w:r w:rsidRPr="00E37D38">
        <w:rPr>
          <w:b/>
          <w:szCs w:val="24"/>
        </w:rPr>
        <w:tab/>
        <w:t xml:space="preserve"> </w:t>
      </w:r>
      <w:r w:rsidRPr="00E37D38">
        <w:rPr>
          <w:b/>
          <w:szCs w:val="24"/>
        </w:rPr>
        <w:tab/>
        <w:t xml:space="preserve"> </w:t>
      </w:r>
    </w:p>
    <w:p w:rsidR="00340C8C" w:rsidRPr="00E37D38" w:rsidRDefault="005776EB" w:rsidP="00340C8C">
      <w:pPr>
        <w:spacing w:after="0" w:line="240" w:lineRule="auto"/>
        <w:jc w:val="left"/>
        <w:rPr>
          <w:szCs w:val="24"/>
        </w:rPr>
      </w:pPr>
      <w:r>
        <w:rPr>
          <w:szCs w:val="24"/>
        </w:rPr>
        <w:t xml:space="preserve">- </w:t>
      </w:r>
      <w:r w:rsidR="00340C8C" w:rsidRPr="00E37D38">
        <w:rPr>
          <w:szCs w:val="24"/>
        </w:rPr>
        <w:t xml:space="preserve">построение логической цепи рассуждений; </w:t>
      </w:r>
      <w:r w:rsidR="00340C8C" w:rsidRPr="00E37D38">
        <w:rPr>
          <w:szCs w:val="24"/>
        </w:rPr>
        <w:tab/>
        <w:t xml:space="preserve"> </w:t>
      </w:r>
      <w:r w:rsidR="00340C8C" w:rsidRPr="00E37D38">
        <w:rPr>
          <w:szCs w:val="24"/>
        </w:rPr>
        <w:tab/>
        <w:t xml:space="preserve"> </w:t>
      </w:r>
      <w:r w:rsidR="00340C8C" w:rsidRPr="00E37D38">
        <w:rPr>
          <w:szCs w:val="24"/>
        </w:rPr>
        <w:tab/>
        <w:t xml:space="preserve"> </w:t>
      </w:r>
      <w:r w:rsidR="00340C8C" w:rsidRPr="00E37D38">
        <w:rPr>
          <w:szCs w:val="24"/>
        </w:rPr>
        <w:tab/>
        <w:t xml:space="preserve"> </w:t>
      </w:r>
      <w:r w:rsidR="00340C8C" w:rsidRPr="00E37D38">
        <w:rPr>
          <w:szCs w:val="24"/>
        </w:rPr>
        <w:tab/>
        <w:t xml:space="preserve"> </w:t>
      </w:r>
    </w:p>
    <w:p w:rsidR="005776EB" w:rsidRDefault="005776EB" w:rsidP="00340C8C">
      <w:pPr>
        <w:spacing w:after="0" w:line="240" w:lineRule="auto"/>
        <w:jc w:val="left"/>
        <w:rPr>
          <w:szCs w:val="24"/>
        </w:rPr>
      </w:pPr>
      <w:r>
        <w:rPr>
          <w:szCs w:val="24"/>
        </w:rPr>
        <w:lastRenderedPageBreak/>
        <w:t xml:space="preserve">- </w:t>
      </w:r>
      <w:r w:rsidR="00340C8C" w:rsidRPr="00E37D38">
        <w:rPr>
          <w:szCs w:val="24"/>
        </w:rPr>
        <w:t xml:space="preserve">самостоятельное выделение и формулирование познавательной цели; </w:t>
      </w:r>
      <w:r w:rsidR="00340C8C" w:rsidRPr="00E37D38">
        <w:rPr>
          <w:szCs w:val="24"/>
        </w:rPr>
        <w:tab/>
        <w:t xml:space="preserve">  </w:t>
      </w:r>
      <w:r w:rsidR="00340C8C" w:rsidRPr="00E37D38">
        <w:rPr>
          <w:szCs w:val="24"/>
        </w:rPr>
        <w:tab/>
      </w:r>
    </w:p>
    <w:p w:rsidR="00340C8C" w:rsidRPr="00E37D38" w:rsidRDefault="00340C8C" w:rsidP="00340C8C">
      <w:pPr>
        <w:spacing w:after="0" w:line="240" w:lineRule="auto"/>
        <w:jc w:val="left"/>
        <w:rPr>
          <w:szCs w:val="24"/>
        </w:rPr>
      </w:pPr>
      <w:r w:rsidRPr="00E37D38">
        <w:rPr>
          <w:szCs w:val="24"/>
        </w:rPr>
        <w:t xml:space="preserve">- рефлексия способов и условий действия, контроль и оценка процесса и результатов деятельности; </w:t>
      </w:r>
    </w:p>
    <w:p w:rsidR="00340C8C" w:rsidRPr="00E37D38" w:rsidRDefault="00340C8C" w:rsidP="00340C8C">
      <w:pPr>
        <w:spacing w:after="0" w:line="240" w:lineRule="auto"/>
        <w:jc w:val="left"/>
        <w:rPr>
          <w:szCs w:val="24"/>
        </w:rPr>
      </w:pPr>
      <w:r w:rsidRPr="00E37D38">
        <w:rPr>
          <w:szCs w:val="24"/>
        </w:rPr>
        <w:t xml:space="preserve"> -смысловое чтение, извлечение информации; </w:t>
      </w:r>
    </w:p>
    <w:p w:rsidR="00340C8C" w:rsidRPr="00E37D38" w:rsidRDefault="005776EB" w:rsidP="00340C8C">
      <w:pPr>
        <w:spacing w:after="0" w:line="240" w:lineRule="auto"/>
        <w:jc w:val="left"/>
        <w:rPr>
          <w:szCs w:val="24"/>
        </w:rPr>
      </w:pPr>
      <w:r>
        <w:rPr>
          <w:szCs w:val="24"/>
        </w:rPr>
        <w:t xml:space="preserve">- </w:t>
      </w:r>
      <w:r w:rsidR="00340C8C" w:rsidRPr="00E37D38">
        <w:rPr>
          <w:szCs w:val="24"/>
        </w:rPr>
        <w:t xml:space="preserve">определение основной и второстепенной информации;  </w:t>
      </w:r>
    </w:p>
    <w:p w:rsidR="00340C8C" w:rsidRPr="00E37D38" w:rsidRDefault="00340C8C" w:rsidP="00340C8C">
      <w:pPr>
        <w:spacing w:after="0" w:line="240" w:lineRule="auto"/>
        <w:jc w:val="left"/>
        <w:rPr>
          <w:szCs w:val="24"/>
        </w:rPr>
      </w:pPr>
      <w:r w:rsidRPr="00E37D38">
        <w:rPr>
          <w:rFonts w:eastAsia="Calibri"/>
          <w:szCs w:val="24"/>
        </w:rPr>
        <w:tab/>
      </w:r>
      <w:r w:rsidRPr="00E37D38">
        <w:rPr>
          <w:szCs w:val="24"/>
        </w:rPr>
        <w:t xml:space="preserve"> -свободная ориентация и восприятие текстов разных стилей;  </w:t>
      </w:r>
      <w:r w:rsidRPr="00E37D38">
        <w:rPr>
          <w:szCs w:val="24"/>
        </w:rPr>
        <w:tab/>
        <w:t xml:space="preserve"> </w:t>
      </w:r>
      <w:r w:rsidRPr="00E37D38">
        <w:rPr>
          <w:szCs w:val="24"/>
        </w:rPr>
        <w:tab/>
        <w:t xml:space="preserve"> </w:t>
      </w:r>
    </w:p>
    <w:p w:rsidR="00340C8C" w:rsidRPr="00E37D38" w:rsidRDefault="005776EB" w:rsidP="00340C8C">
      <w:pPr>
        <w:spacing w:after="0" w:line="240" w:lineRule="auto"/>
        <w:jc w:val="left"/>
        <w:rPr>
          <w:szCs w:val="24"/>
        </w:rPr>
      </w:pPr>
      <w:r>
        <w:rPr>
          <w:szCs w:val="24"/>
        </w:rPr>
        <w:t>-</w:t>
      </w:r>
      <w:r w:rsidR="00340C8C" w:rsidRPr="00E37D38">
        <w:rPr>
          <w:szCs w:val="24"/>
        </w:rPr>
        <w:t xml:space="preserve">постановка и формулирование проблемы, самостоятельное создание алгоритмов деятельности при решении проблем.       </w:t>
      </w:r>
    </w:p>
    <w:p w:rsidR="00340C8C" w:rsidRPr="00E37D38" w:rsidRDefault="00340C8C" w:rsidP="00340C8C">
      <w:pPr>
        <w:spacing w:after="0" w:line="240" w:lineRule="auto"/>
        <w:jc w:val="left"/>
        <w:rPr>
          <w:szCs w:val="24"/>
        </w:rPr>
      </w:pPr>
      <w:r w:rsidRPr="00E37D38">
        <w:rPr>
          <w:szCs w:val="24"/>
        </w:rPr>
        <w:t xml:space="preserve"> </w:t>
      </w:r>
      <w:r w:rsidRPr="00E37D38">
        <w:rPr>
          <w:szCs w:val="24"/>
        </w:rPr>
        <w:tab/>
      </w:r>
      <w:r w:rsidRPr="00E37D38">
        <w:rPr>
          <w:b/>
          <w:szCs w:val="24"/>
        </w:rPr>
        <w:t>Регулятивные УУД:</w:t>
      </w:r>
      <w:r w:rsidRPr="00E37D38">
        <w:rPr>
          <w:szCs w:val="24"/>
        </w:rPr>
        <w:t xml:space="preserve"> </w:t>
      </w:r>
      <w:r w:rsidRPr="00E37D38">
        <w:rPr>
          <w:szCs w:val="24"/>
        </w:rPr>
        <w:tab/>
        <w:t xml:space="preserve"> </w:t>
      </w:r>
      <w:r w:rsidRPr="00E37D38">
        <w:rPr>
          <w:szCs w:val="24"/>
        </w:rPr>
        <w:tab/>
        <w:t xml:space="preserve"> </w:t>
      </w:r>
      <w:r w:rsidRPr="00E37D38">
        <w:rPr>
          <w:szCs w:val="24"/>
        </w:rPr>
        <w:tab/>
        <w:t xml:space="preserve"> </w:t>
      </w:r>
      <w:r w:rsidRPr="00E37D38">
        <w:rPr>
          <w:szCs w:val="24"/>
        </w:rPr>
        <w:tab/>
        <w:t xml:space="preserve"> </w:t>
      </w:r>
      <w:r w:rsidRPr="00E37D38">
        <w:rPr>
          <w:szCs w:val="24"/>
        </w:rPr>
        <w:tab/>
        <w:t xml:space="preserve"> </w:t>
      </w:r>
      <w:r w:rsidRPr="00E37D38">
        <w:rPr>
          <w:szCs w:val="24"/>
        </w:rPr>
        <w:tab/>
        <w:t xml:space="preserve"> </w:t>
      </w:r>
      <w:r w:rsidRPr="00E37D38">
        <w:rPr>
          <w:szCs w:val="24"/>
        </w:rPr>
        <w:tab/>
        <w:t xml:space="preserve"> </w:t>
      </w:r>
      <w:r w:rsidRPr="00E37D38">
        <w:rPr>
          <w:szCs w:val="24"/>
        </w:rPr>
        <w:tab/>
        <w:t xml:space="preserve"> </w:t>
      </w:r>
    </w:p>
    <w:p w:rsidR="00340C8C" w:rsidRPr="00E37D38" w:rsidRDefault="00340C8C" w:rsidP="00340C8C">
      <w:pPr>
        <w:spacing w:after="0" w:line="240" w:lineRule="auto"/>
        <w:jc w:val="left"/>
        <w:rPr>
          <w:szCs w:val="24"/>
        </w:rPr>
      </w:pPr>
      <w:r w:rsidRPr="00E37D38">
        <w:rPr>
          <w:szCs w:val="24"/>
        </w:rPr>
        <w:t xml:space="preserve">умение взаимодействовать со взрослыми и со сверстниками в учебной деятельности;           </w:t>
      </w:r>
    </w:p>
    <w:p w:rsidR="00340C8C" w:rsidRPr="00E37D38" w:rsidRDefault="00340C8C" w:rsidP="00340C8C">
      <w:pPr>
        <w:spacing w:after="0" w:line="240" w:lineRule="auto"/>
        <w:jc w:val="left"/>
        <w:rPr>
          <w:szCs w:val="24"/>
        </w:rPr>
      </w:pPr>
      <w:r w:rsidRPr="00E37D38">
        <w:rPr>
          <w:szCs w:val="24"/>
        </w:rPr>
        <w:t xml:space="preserve">умение планировать работу до ее начала (планирующий самоконтроль); </w:t>
      </w:r>
    </w:p>
    <w:p w:rsidR="00340C8C" w:rsidRPr="00E37D38" w:rsidRDefault="00340C8C" w:rsidP="00340C8C">
      <w:pPr>
        <w:spacing w:after="0" w:line="240" w:lineRule="auto"/>
        <w:jc w:val="left"/>
        <w:rPr>
          <w:szCs w:val="24"/>
        </w:rPr>
      </w:pPr>
      <w:r w:rsidRPr="00E37D38">
        <w:rPr>
          <w:szCs w:val="24"/>
        </w:rPr>
        <w:t xml:space="preserve">адекватность и </w:t>
      </w:r>
      <w:proofErr w:type="spellStart"/>
      <w:r w:rsidRPr="00E37D38">
        <w:rPr>
          <w:szCs w:val="24"/>
        </w:rPr>
        <w:t>дифференцированность</w:t>
      </w:r>
      <w:proofErr w:type="spellEnd"/>
      <w:r w:rsidRPr="00E37D38">
        <w:rPr>
          <w:szCs w:val="24"/>
        </w:rPr>
        <w:t xml:space="preserve"> самооценки; </w:t>
      </w:r>
    </w:p>
    <w:p w:rsidR="00340C8C" w:rsidRPr="00E37D38" w:rsidRDefault="00340C8C" w:rsidP="00340C8C">
      <w:pPr>
        <w:spacing w:after="0" w:line="240" w:lineRule="auto"/>
        <w:jc w:val="left"/>
        <w:rPr>
          <w:szCs w:val="24"/>
        </w:rPr>
      </w:pPr>
      <w:r w:rsidRPr="00E37D38">
        <w:rPr>
          <w:szCs w:val="24"/>
        </w:rPr>
        <w:t xml:space="preserve">умение оценивать значимость и смысл учебной деятельности для себя самого, расход времени и сил, вклад личных усилий, понимание причины ее успеха/неуспеха.                  </w:t>
      </w:r>
    </w:p>
    <w:p w:rsidR="00340C8C" w:rsidRPr="00E37D38" w:rsidRDefault="00340C8C" w:rsidP="00340C8C">
      <w:pPr>
        <w:spacing w:after="0" w:line="240" w:lineRule="auto"/>
        <w:jc w:val="left"/>
        <w:rPr>
          <w:szCs w:val="24"/>
        </w:rPr>
      </w:pPr>
      <w:r w:rsidRPr="00E37D38">
        <w:rPr>
          <w:szCs w:val="24"/>
        </w:rPr>
        <w:t xml:space="preserve"> </w:t>
      </w:r>
      <w:r w:rsidRPr="00E37D38">
        <w:rPr>
          <w:szCs w:val="24"/>
        </w:rPr>
        <w:tab/>
      </w:r>
      <w:r w:rsidRPr="00E37D38">
        <w:rPr>
          <w:b/>
          <w:szCs w:val="24"/>
        </w:rPr>
        <w:t>Коммуникативные УУД:</w:t>
      </w:r>
      <w:r w:rsidRPr="00E37D38">
        <w:rPr>
          <w:szCs w:val="24"/>
        </w:rPr>
        <w:t xml:space="preserve">  </w:t>
      </w:r>
      <w:r w:rsidRPr="00E37D38">
        <w:rPr>
          <w:szCs w:val="24"/>
        </w:rPr>
        <w:tab/>
        <w:t xml:space="preserve"> </w:t>
      </w:r>
      <w:r w:rsidRPr="00E37D38">
        <w:rPr>
          <w:szCs w:val="24"/>
        </w:rPr>
        <w:tab/>
        <w:t xml:space="preserve"> </w:t>
      </w:r>
      <w:r w:rsidRPr="00E37D38">
        <w:rPr>
          <w:szCs w:val="24"/>
        </w:rPr>
        <w:tab/>
        <w:t xml:space="preserve"> </w:t>
      </w:r>
      <w:r w:rsidRPr="00E37D38">
        <w:rPr>
          <w:szCs w:val="24"/>
        </w:rPr>
        <w:tab/>
        <w:t xml:space="preserve"> </w:t>
      </w:r>
      <w:r w:rsidRPr="00E37D38">
        <w:rPr>
          <w:szCs w:val="24"/>
        </w:rPr>
        <w:tab/>
        <w:t xml:space="preserve"> </w:t>
      </w:r>
      <w:r w:rsidRPr="00E37D38">
        <w:rPr>
          <w:szCs w:val="24"/>
        </w:rPr>
        <w:tab/>
        <w:t xml:space="preserve"> </w:t>
      </w:r>
      <w:r w:rsidRPr="00E37D38">
        <w:rPr>
          <w:szCs w:val="24"/>
        </w:rPr>
        <w:tab/>
        <w:t xml:space="preserve"> </w:t>
      </w:r>
    </w:p>
    <w:p w:rsidR="00340C8C" w:rsidRPr="00E37D38" w:rsidRDefault="00340C8C" w:rsidP="00340C8C">
      <w:pPr>
        <w:spacing w:after="0" w:line="240" w:lineRule="auto"/>
        <w:jc w:val="left"/>
        <w:rPr>
          <w:szCs w:val="24"/>
        </w:rPr>
      </w:pPr>
      <w:r w:rsidRPr="00E37D38">
        <w:rPr>
          <w:szCs w:val="24"/>
        </w:rPr>
        <w:t xml:space="preserve">рефлексия своих действий как достаточно полное отображение предметного содержания и условий осуществляемых действий, </w:t>
      </w:r>
    </w:p>
    <w:p w:rsidR="00340C8C" w:rsidRPr="00E37D38" w:rsidRDefault="00340C8C" w:rsidP="00340C8C">
      <w:pPr>
        <w:spacing w:after="0" w:line="240" w:lineRule="auto"/>
        <w:jc w:val="left"/>
        <w:rPr>
          <w:szCs w:val="24"/>
        </w:rPr>
      </w:pPr>
      <w:r w:rsidRPr="00E37D38">
        <w:rPr>
          <w:szCs w:val="24"/>
        </w:rPr>
        <w:t xml:space="preserve">способность строить понятные для партнера высказывания, учитывающие, что он знает и видит, а что нет;  </w:t>
      </w:r>
    </w:p>
    <w:p w:rsidR="00340C8C" w:rsidRPr="00E37D38" w:rsidRDefault="00340C8C" w:rsidP="00340C8C">
      <w:pPr>
        <w:spacing w:after="0" w:line="240" w:lineRule="auto"/>
        <w:jc w:val="left"/>
        <w:rPr>
          <w:szCs w:val="24"/>
        </w:rPr>
      </w:pPr>
      <w:r w:rsidRPr="00E37D38">
        <w:rPr>
          <w:szCs w:val="24"/>
        </w:rPr>
        <w:t xml:space="preserve">умение с помощью вопросов получать необходимые сведения от партнера по деятельности.         </w:t>
      </w:r>
    </w:p>
    <w:p w:rsidR="00340C8C" w:rsidRPr="00E37D38" w:rsidRDefault="00340C8C" w:rsidP="00340C8C">
      <w:pPr>
        <w:spacing w:after="0" w:line="240" w:lineRule="auto"/>
        <w:jc w:val="left"/>
        <w:rPr>
          <w:szCs w:val="24"/>
        </w:rPr>
      </w:pPr>
      <w:r w:rsidRPr="00E37D38">
        <w:rPr>
          <w:szCs w:val="24"/>
        </w:rPr>
        <w:t xml:space="preserve"> </w:t>
      </w:r>
      <w:r w:rsidRPr="00E37D38">
        <w:rPr>
          <w:szCs w:val="24"/>
        </w:rPr>
        <w:tab/>
      </w:r>
      <w:r w:rsidRPr="00E37D38">
        <w:rPr>
          <w:b/>
          <w:szCs w:val="24"/>
        </w:rPr>
        <w:t>Предметные УУД:</w:t>
      </w:r>
      <w:r w:rsidRPr="00E37D38">
        <w:rPr>
          <w:szCs w:val="24"/>
        </w:rPr>
        <w:t xml:space="preserve">  </w:t>
      </w:r>
      <w:r w:rsidRPr="00E37D38">
        <w:rPr>
          <w:szCs w:val="24"/>
        </w:rPr>
        <w:tab/>
        <w:t xml:space="preserve"> </w:t>
      </w:r>
      <w:r w:rsidRPr="00E37D38">
        <w:rPr>
          <w:szCs w:val="24"/>
        </w:rPr>
        <w:tab/>
        <w:t xml:space="preserve"> </w:t>
      </w:r>
      <w:r w:rsidRPr="00E37D38">
        <w:rPr>
          <w:szCs w:val="24"/>
        </w:rPr>
        <w:tab/>
        <w:t xml:space="preserve"> </w:t>
      </w:r>
      <w:r w:rsidRPr="00E37D38">
        <w:rPr>
          <w:szCs w:val="24"/>
        </w:rPr>
        <w:tab/>
        <w:t xml:space="preserve"> </w:t>
      </w:r>
      <w:r w:rsidRPr="00E37D38">
        <w:rPr>
          <w:szCs w:val="24"/>
        </w:rPr>
        <w:tab/>
        <w:t xml:space="preserve"> </w:t>
      </w:r>
      <w:r w:rsidRPr="00E37D38">
        <w:rPr>
          <w:szCs w:val="24"/>
        </w:rPr>
        <w:tab/>
        <w:t xml:space="preserve"> </w:t>
      </w:r>
      <w:r w:rsidRPr="00E37D38">
        <w:rPr>
          <w:szCs w:val="24"/>
        </w:rPr>
        <w:tab/>
        <w:t xml:space="preserve"> </w:t>
      </w:r>
    </w:p>
    <w:p w:rsidR="00340C8C" w:rsidRPr="00E37D38" w:rsidRDefault="00340C8C" w:rsidP="00340C8C">
      <w:pPr>
        <w:spacing w:after="0" w:line="240" w:lineRule="auto"/>
        <w:jc w:val="left"/>
        <w:rPr>
          <w:szCs w:val="24"/>
        </w:rPr>
      </w:pPr>
      <w:r w:rsidRPr="00E37D38">
        <w:rPr>
          <w:szCs w:val="24"/>
        </w:rPr>
        <w:t xml:space="preserve"> </w:t>
      </w:r>
      <w:r w:rsidRPr="00E37D38">
        <w:rPr>
          <w:szCs w:val="24"/>
        </w:rPr>
        <w:tab/>
        <w:t xml:space="preserve">Овладение курсом позволит учащимся:  </w:t>
      </w:r>
      <w:r w:rsidRPr="00E37D38">
        <w:rPr>
          <w:szCs w:val="24"/>
        </w:rPr>
        <w:tab/>
        <w:t xml:space="preserve"> </w:t>
      </w:r>
      <w:r w:rsidRPr="00E37D38">
        <w:rPr>
          <w:szCs w:val="24"/>
        </w:rPr>
        <w:tab/>
        <w:t xml:space="preserve"> </w:t>
      </w:r>
      <w:r w:rsidRPr="00E37D38">
        <w:rPr>
          <w:szCs w:val="24"/>
        </w:rPr>
        <w:tab/>
        <w:t xml:space="preserve"> </w:t>
      </w:r>
      <w:r w:rsidRPr="00E37D38">
        <w:rPr>
          <w:szCs w:val="24"/>
        </w:rPr>
        <w:tab/>
        <w:t xml:space="preserve"> </w:t>
      </w:r>
      <w:r w:rsidRPr="00E37D38">
        <w:rPr>
          <w:szCs w:val="24"/>
        </w:rPr>
        <w:tab/>
        <w:t xml:space="preserve"> </w:t>
      </w:r>
      <w:r w:rsidRPr="00E37D38">
        <w:rPr>
          <w:szCs w:val="24"/>
        </w:rPr>
        <w:tab/>
        <w:t xml:space="preserve"> </w:t>
      </w:r>
    </w:p>
    <w:p w:rsidR="00340C8C" w:rsidRPr="00E37D38" w:rsidRDefault="00340C8C" w:rsidP="00340C8C">
      <w:pPr>
        <w:spacing w:after="0" w:line="240" w:lineRule="auto"/>
        <w:jc w:val="left"/>
        <w:rPr>
          <w:szCs w:val="24"/>
        </w:rPr>
      </w:pPr>
      <w:r w:rsidRPr="00E37D38">
        <w:rPr>
          <w:szCs w:val="24"/>
        </w:rPr>
        <w:t xml:space="preserve">способствовать приобретению знаний, умений, навыков по грамматике русского языка; </w:t>
      </w:r>
    </w:p>
    <w:p w:rsidR="00340C8C" w:rsidRPr="00E37D38" w:rsidRDefault="00340C8C" w:rsidP="00340C8C">
      <w:pPr>
        <w:spacing w:after="0" w:line="240" w:lineRule="auto"/>
        <w:jc w:val="left"/>
        <w:rPr>
          <w:szCs w:val="24"/>
        </w:rPr>
      </w:pPr>
      <w:r w:rsidRPr="00E37D38">
        <w:rPr>
          <w:szCs w:val="24"/>
        </w:rPr>
        <w:t xml:space="preserve">пробудить у учащихся потребность к самостоятельной работе над познанием родного языка; </w:t>
      </w:r>
    </w:p>
    <w:p w:rsidR="00340C8C" w:rsidRPr="00E37D38" w:rsidRDefault="00340C8C" w:rsidP="00340C8C">
      <w:pPr>
        <w:spacing w:after="0" w:line="240" w:lineRule="auto"/>
        <w:jc w:val="left"/>
        <w:rPr>
          <w:szCs w:val="24"/>
        </w:rPr>
      </w:pPr>
      <w:r w:rsidRPr="00E37D38">
        <w:rPr>
          <w:szCs w:val="24"/>
        </w:rPr>
        <w:t xml:space="preserve">совершенствовать общее языковое развитие учащихся; </w:t>
      </w:r>
      <w:r w:rsidRPr="00E37D38">
        <w:rPr>
          <w:szCs w:val="24"/>
        </w:rPr>
        <w:tab/>
        <w:t xml:space="preserve"> </w:t>
      </w:r>
      <w:r w:rsidRPr="00E37D38">
        <w:rPr>
          <w:szCs w:val="24"/>
        </w:rPr>
        <w:tab/>
        <w:t xml:space="preserve"> </w:t>
      </w:r>
      <w:r w:rsidRPr="00E37D38">
        <w:rPr>
          <w:szCs w:val="24"/>
        </w:rPr>
        <w:tab/>
        <w:t xml:space="preserve"> </w:t>
      </w:r>
    </w:p>
    <w:p w:rsidR="00340C8C" w:rsidRPr="00E37D38" w:rsidRDefault="00340C8C" w:rsidP="00340C8C">
      <w:pPr>
        <w:spacing w:after="0" w:line="240" w:lineRule="auto"/>
        <w:jc w:val="left"/>
        <w:rPr>
          <w:szCs w:val="24"/>
        </w:rPr>
      </w:pPr>
      <w:r w:rsidRPr="00E37D38">
        <w:rPr>
          <w:szCs w:val="24"/>
        </w:rPr>
        <w:t xml:space="preserve">расширить знания и представления о литературном языке; </w:t>
      </w:r>
    </w:p>
    <w:p w:rsidR="00340C8C" w:rsidRPr="00E37D38" w:rsidRDefault="00340C8C" w:rsidP="00340C8C">
      <w:pPr>
        <w:spacing w:after="0" w:line="240" w:lineRule="auto"/>
        <w:jc w:val="left"/>
        <w:rPr>
          <w:szCs w:val="24"/>
        </w:rPr>
      </w:pPr>
      <w:r w:rsidRPr="00E37D38">
        <w:rPr>
          <w:szCs w:val="24"/>
        </w:rPr>
        <w:t xml:space="preserve">овладеть умением характеризовать отдельные понятия и явления;  </w:t>
      </w:r>
      <w:r w:rsidRPr="00E37D38">
        <w:rPr>
          <w:szCs w:val="24"/>
        </w:rPr>
        <w:tab/>
        <w:t xml:space="preserve"> </w:t>
      </w:r>
    </w:p>
    <w:p w:rsidR="00340C8C" w:rsidRPr="00E37D38" w:rsidRDefault="00340C8C" w:rsidP="00340C8C">
      <w:pPr>
        <w:spacing w:after="0" w:line="240" w:lineRule="auto"/>
        <w:jc w:val="left"/>
        <w:rPr>
          <w:szCs w:val="24"/>
        </w:rPr>
      </w:pPr>
      <w:r w:rsidRPr="00E37D38">
        <w:rPr>
          <w:szCs w:val="24"/>
        </w:rPr>
        <w:t xml:space="preserve">уметь понимать смысл поставленного вопроса; </w:t>
      </w:r>
      <w:r w:rsidRPr="00E37D38">
        <w:rPr>
          <w:szCs w:val="24"/>
        </w:rPr>
        <w:tab/>
        <w:t xml:space="preserve"> </w:t>
      </w:r>
      <w:r w:rsidRPr="00E37D38">
        <w:rPr>
          <w:szCs w:val="24"/>
        </w:rPr>
        <w:tab/>
        <w:t xml:space="preserve"> </w:t>
      </w:r>
      <w:r w:rsidRPr="00E37D38">
        <w:rPr>
          <w:szCs w:val="24"/>
        </w:rPr>
        <w:tab/>
        <w:t xml:space="preserve"> </w:t>
      </w:r>
      <w:r w:rsidRPr="00E37D38">
        <w:rPr>
          <w:szCs w:val="24"/>
        </w:rPr>
        <w:tab/>
        <w:t xml:space="preserve"> </w:t>
      </w:r>
    </w:p>
    <w:p w:rsidR="00340C8C" w:rsidRPr="00E37D38" w:rsidRDefault="00340C8C" w:rsidP="00340C8C">
      <w:pPr>
        <w:spacing w:after="0" w:line="240" w:lineRule="auto"/>
        <w:jc w:val="left"/>
        <w:rPr>
          <w:szCs w:val="24"/>
        </w:rPr>
      </w:pPr>
      <w:r w:rsidRPr="00E37D38">
        <w:rPr>
          <w:szCs w:val="24"/>
        </w:rPr>
        <w:t xml:space="preserve">развивать познавательные интересы; </w:t>
      </w:r>
    </w:p>
    <w:p w:rsidR="00340C8C" w:rsidRPr="00E37D38" w:rsidRDefault="00340C8C" w:rsidP="00340C8C">
      <w:pPr>
        <w:spacing w:after="0" w:line="240" w:lineRule="auto"/>
        <w:jc w:val="left"/>
        <w:rPr>
          <w:szCs w:val="24"/>
        </w:rPr>
      </w:pPr>
      <w:r w:rsidRPr="00E37D38">
        <w:rPr>
          <w:szCs w:val="24"/>
        </w:rPr>
        <w:t xml:space="preserve">применять полученные знания и умения; </w:t>
      </w:r>
      <w:r w:rsidRPr="00E37D38">
        <w:rPr>
          <w:szCs w:val="24"/>
        </w:rPr>
        <w:tab/>
        <w:t xml:space="preserve"> </w:t>
      </w:r>
      <w:r w:rsidRPr="00E37D38">
        <w:rPr>
          <w:szCs w:val="24"/>
        </w:rPr>
        <w:tab/>
        <w:t xml:space="preserve"> </w:t>
      </w:r>
      <w:r w:rsidRPr="00E37D38">
        <w:rPr>
          <w:szCs w:val="24"/>
        </w:rPr>
        <w:tab/>
        <w:t xml:space="preserve"> </w:t>
      </w:r>
      <w:r w:rsidRPr="00E37D38">
        <w:rPr>
          <w:szCs w:val="24"/>
        </w:rPr>
        <w:tab/>
        <w:t xml:space="preserve"> </w:t>
      </w:r>
      <w:r w:rsidRPr="00E37D38">
        <w:rPr>
          <w:szCs w:val="24"/>
        </w:rPr>
        <w:tab/>
        <w:t xml:space="preserve"> </w:t>
      </w:r>
    </w:p>
    <w:p w:rsidR="00340C8C" w:rsidRDefault="00340C8C" w:rsidP="00340C8C">
      <w:pPr>
        <w:spacing w:after="0" w:line="240" w:lineRule="auto"/>
        <w:jc w:val="left"/>
      </w:pPr>
      <w:r w:rsidRPr="00E37D38">
        <w:rPr>
          <w:szCs w:val="24"/>
        </w:rPr>
        <w:t xml:space="preserve">уметь пользоваться </w:t>
      </w:r>
      <w:r w:rsidR="00606953">
        <w:rPr>
          <w:szCs w:val="24"/>
        </w:rPr>
        <w:t>справочным материалом, интернет-</w:t>
      </w:r>
      <w:r w:rsidRPr="00E37D38">
        <w:rPr>
          <w:szCs w:val="24"/>
        </w:rPr>
        <w:t>источниками для нахождения</w:t>
      </w:r>
      <w:r>
        <w:t xml:space="preserve"> нужной информации. </w:t>
      </w:r>
    </w:p>
    <w:p w:rsidR="006B1028" w:rsidRPr="00E37D38" w:rsidRDefault="006B1028" w:rsidP="00E37D38">
      <w:pPr>
        <w:rPr>
          <w:szCs w:val="24"/>
        </w:rPr>
      </w:pPr>
    </w:p>
    <w:p w:rsidR="006B1028" w:rsidRPr="00E37D38" w:rsidRDefault="00E37D38" w:rsidP="00E37D38">
      <w:pPr>
        <w:rPr>
          <w:b/>
          <w:szCs w:val="24"/>
        </w:rPr>
      </w:pPr>
      <w:r w:rsidRPr="00E37D38">
        <w:rPr>
          <w:szCs w:val="24"/>
        </w:rPr>
        <w:t xml:space="preserve"> </w:t>
      </w:r>
      <w:r w:rsidRPr="00E37D38">
        <w:rPr>
          <w:szCs w:val="24"/>
        </w:rPr>
        <w:tab/>
      </w:r>
      <w:r w:rsidRPr="00E37D38">
        <w:rPr>
          <w:b/>
          <w:szCs w:val="24"/>
        </w:rPr>
        <w:t xml:space="preserve">Реализуемые формы и приёмы работы: </w:t>
      </w:r>
    </w:p>
    <w:p w:rsidR="006B1028" w:rsidRPr="00E37D38" w:rsidRDefault="00E37D38" w:rsidP="00E37D38">
      <w:pPr>
        <w:pStyle w:val="a3"/>
        <w:numPr>
          <w:ilvl w:val="0"/>
          <w:numId w:val="9"/>
        </w:numPr>
        <w:rPr>
          <w:szCs w:val="24"/>
        </w:rPr>
      </w:pPr>
      <w:r w:rsidRPr="00E37D38">
        <w:rPr>
          <w:szCs w:val="24"/>
        </w:rPr>
        <w:t xml:space="preserve">Самостоятельный подбор учащимися дидактического материала.  </w:t>
      </w:r>
    </w:p>
    <w:p w:rsidR="006B1028" w:rsidRPr="00E37D38" w:rsidRDefault="00E37D38" w:rsidP="00E37D38">
      <w:pPr>
        <w:rPr>
          <w:szCs w:val="24"/>
        </w:rPr>
      </w:pPr>
      <w:r>
        <w:rPr>
          <w:szCs w:val="24"/>
        </w:rPr>
        <w:t xml:space="preserve">2. </w:t>
      </w:r>
      <w:r w:rsidRPr="00E37D38">
        <w:rPr>
          <w:szCs w:val="24"/>
        </w:rPr>
        <w:t xml:space="preserve">Задания, ориентирующие учащихся на установление </w:t>
      </w:r>
      <w:proofErr w:type="spellStart"/>
      <w:r w:rsidRPr="00E37D38">
        <w:rPr>
          <w:szCs w:val="24"/>
        </w:rPr>
        <w:t>внутрипредметных</w:t>
      </w:r>
      <w:proofErr w:type="spellEnd"/>
      <w:r w:rsidRPr="00E37D38">
        <w:rPr>
          <w:szCs w:val="24"/>
        </w:rPr>
        <w:t xml:space="preserve"> связей между лингвистическими явлениями, на осмысление практической значимости полученных знаний. </w:t>
      </w:r>
    </w:p>
    <w:p w:rsidR="006B1028" w:rsidRPr="00E37D38" w:rsidRDefault="00E37D38" w:rsidP="00E37D38">
      <w:pPr>
        <w:rPr>
          <w:szCs w:val="24"/>
        </w:rPr>
      </w:pPr>
      <w:r w:rsidRPr="00E37D38">
        <w:rPr>
          <w:szCs w:val="24"/>
        </w:rPr>
        <w:t>3.</w:t>
      </w:r>
      <w:r>
        <w:rPr>
          <w:szCs w:val="24"/>
        </w:rPr>
        <w:t xml:space="preserve"> </w:t>
      </w:r>
      <w:r w:rsidRPr="00E37D38">
        <w:rPr>
          <w:szCs w:val="24"/>
        </w:rPr>
        <w:t xml:space="preserve">Задания, ориентирующие учащихся на поиски разнообразных вариантов выполнения задания. Такая форма работы позволяет рассматривать те или иные лингвистические явления не однолинейно, не по шаблону, а под разными углами зрения, находить варианты решения одной и той же проблемы.  </w:t>
      </w:r>
    </w:p>
    <w:p w:rsidR="006B1028" w:rsidRPr="00E37D38" w:rsidRDefault="00E37D38" w:rsidP="00E37D38">
      <w:pPr>
        <w:rPr>
          <w:szCs w:val="24"/>
        </w:rPr>
      </w:pPr>
      <w:r w:rsidRPr="00E37D38">
        <w:rPr>
          <w:szCs w:val="24"/>
        </w:rPr>
        <w:lastRenderedPageBreak/>
        <w:t xml:space="preserve">4. </w:t>
      </w:r>
      <w:r>
        <w:rPr>
          <w:szCs w:val="24"/>
        </w:rPr>
        <w:t xml:space="preserve"> </w:t>
      </w:r>
      <w:r w:rsidRPr="00E37D38">
        <w:rPr>
          <w:szCs w:val="24"/>
        </w:rPr>
        <w:t xml:space="preserve">Задания на сравнение, сопоставление явлений.  </w:t>
      </w:r>
    </w:p>
    <w:p w:rsidR="006B1028" w:rsidRPr="00E37D38" w:rsidRDefault="00E37D38" w:rsidP="00E37D38">
      <w:pPr>
        <w:rPr>
          <w:szCs w:val="24"/>
        </w:rPr>
      </w:pPr>
      <w:r w:rsidRPr="00E37D38">
        <w:rPr>
          <w:szCs w:val="24"/>
        </w:rPr>
        <w:t>5.</w:t>
      </w:r>
      <w:r>
        <w:rPr>
          <w:szCs w:val="24"/>
        </w:rPr>
        <w:t xml:space="preserve"> </w:t>
      </w:r>
      <w:r w:rsidRPr="00E37D38">
        <w:rPr>
          <w:szCs w:val="24"/>
        </w:rPr>
        <w:t xml:space="preserve">Задания исследовательского характера с использованием учебников, толковых словарей. </w:t>
      </w:r>
    </w:p>
    <w:p w:rsidR="006B1028" w:rsidRPr="00E37D38" w:rsidRDefault="00E37D38" w:rsidP="00E37D38">
      <w:pPr>
        <w:rPr>
          <w:szCs w:val="24"/>
        </w:rPr>
      </w:pPr>
      <w:r w:rsidRPr="00E37D38">
        <w:rPr>
          <w:szCs w:val="24"/>
        </w:rPr>
        <w:t>6.</w:t>
      </w:r>
      <w:r>
        <w:rPr>
          <w:szCs w:val="24"/>
        </w:rPr>
        <w:t xml:space="preserve"> </w:t>
      </w:r>
      <w:r w:rsidRPr="00E37D38">
        <w:rPr>
          <w:szCs w:val="24"/>
        </w:rPr>
        <w:t xml:space="preserve">Формулировка собственных умозаключений на основе собранного материала.  </w:t>
      </w:r>
    </w:p>
    <w:p w:rsidR="006B1028" w:rsidRPr="00E37D38" w:rsidRDefault="00E37D38" w:rsidP="00E37D38">
      <w:pPr>
        <w:rPr>
          <w:szCs w:val="24"/>
        </w:rPr>
      </w:pPr>
      <w:r w:rsidRPr="00E37D38">
        <w:rPr>
          <w:szCs w:val="24"/>
        </w:rPr>
        <w:t>7.</w:t>
      </w:r>
      <w:r>
        <w:rPr>
          <w:szCs w:val="24"/>
        </w:rPr>
        <w:t xml:space="preserve"> </w:t>
      </w:r>
      <w:r w:rsidRPr="00E37D38">
        <w:rPr>
          <w:szCs w:val="24"/>
        </w:rPr>
        <w:t>Задания, содействующие формированию навыка самостоятельного добывания учащимся знаний.</w:t>
      </w:r>
      <w:r w:rsidRPr="00E37D38">
        <w:rPr>
          <w:b/>
          <w:i/>
          <w:szCs w:val="24"/>
        </w:rPr>
        <w:t xml:space="preserve">           </w:t>
      </w:r>
    </w:p>
    <w:p w:rsidR="006B1028" w:rsidRPr="00E37D38" w:rsidRDefault="00E37D38" w:rsidP="00E37D38">
      <w:pPr>
        <w:rPr>
          <w:szCs w:val="24"/>
        </w:rPr>
      </w:pPr>
      <w:r w:rsidRPr="00E37D38">
        <w:rPr>
          <w:b/>
          <w:i/>
          <w:szCs w:val="24"/>
        </w:rPr>
        <w:t xml:space="preserve"> </w:t>
      </w:r>
      <w:r w:rsidRPr="00E37D38">
        <w:rPr>
          <w:szCs w:val="24"/>
        </w:rPr>
        <w:t>Курс поможет скорректировать и углубить имеющиеся знания по предмету, обучить решению олимпиадных заданий, систематизировать знания, выработать целостный взгляд на предмет, усвоить материал повышенного уровня сложности, развить творческую активность и инициативность, повысить ИКТ</w:t>
      </w:r>
      <w:r w:rsidR="00606953">
        <w:rPr>
          <w:szCs w:val="24"/>
        </w:rPr>
        <w:t>-</w:t>
      </w:r>
      <w:r w:rsidRPr="00E37D38">
        <w:rPr>
          <w:szCs w:val="24"/>
        </w:rPr>
        <w:t>компетенции.</w:t>
      </w:r>
      <w:r w:rsidRPr="00E37D38">
        <w:rPr>
          <w:b/>
          <w:i/>
          <w:szCs w:val="24"/>
        </w:rPr>
        <w:t xml:space="preserve"> </w:t>
      </w:r>
    </w:p>
    <w:p w:rsidR="006B1028" w:rsidRPr="00E37D38" w:rsidRDefault="00E37D38" w:rsidP="00E37D38">
      <w:pPr>
        <w:rPr>
          <w:szCs w:val="24"/>
        </w:rPr>
      </w:pPr>
      <w:r w:rsidRPr="00E37D38">
        <w:rPr>
          <w:b/>
          <w:szCs w:val="24"/>
        </w:rPr>
        <w:t xml:space="preserve"> </w:t>
      </w:r>
    </w:p>
    <w:p w:rsidR="006B1028" w:rsidRPr="00E37D38" w:rsidRDefault="00E37D38" w:rsidP="00E37D38">
      <w:pPr>
        <w:rPr>
          <w:b/>
          <w:szCs w:val="24"/>
        </w:rPr>
      </w:pPr>
      <w:r w:rsidRPr="00E37D38">
        <w:rPr>
          <w:b/>
          <w:szCs w:val="24"/>
        </w:rPr>
        <w:t xml:space="preserve">IV. Личностные, </w:t>
      </w:r>
      <w:proofErr w:type="spellStart"/>
      <w:r w:rsidRPr="00E37D38">
        <w:rPr>
          <w:b/>
          <w:szCs w:val="24"/>
        </w:rPr>
        <w:t>метапредметные</w:t>
      </w:r>
      <w:proofErr w:type="spellEnd"/>
      <w:r w:rsidRPr="00E37D38">
        <w:rPr>
          <w:b/>
          <w:szCs w:val="24"/>
        </w:rPr>
        <w:t xml:space="preserve"> и предметные результаты освоения курса </w:t>
      </w:r>
    </w:p>
    <w:p w:rsidR="006B1028" w:rsidRPr="00E37D38" w:rsidRDefault="00E37D38" w:rsidP="00E37D38">
      <w:pPr>
        <w:rPr>
          <w:szCs w:val="24"/>
        </w:rPr>
      </w:pPr>
      <w:r w:rsidRPr="00E37D38">
        <w:rPr>
          <w:b/>
          <w:szCs w:val="24"/>
        </w:rPr>
        <w:t>Личностные универсальные учебные действия</w:t>
      </w:r>
      <w:r w:rsidRPr="00E37D38">
        <w:rPr>
          <w:szCs w:val="24"/>
        </w:rPr>
        <w:t xml:space="preserve"> Учащиеся научатся: </w:t>
      </w:r>
    </w:p>
    <w:p w:rsidR="006B1028" w:rsidRPr="00E37D38" w:rsidRDefault="00E37D38" w:rsidP="00E37D38">
      <w:pPr>
        <w:pStyle w:val="a3"/>
        <w:numPr>
          <w:ilvl w:val="0"/>
          <w:numId w:val="10"/>
        </w:numPr>
        <w:rPr>
          <w:szCs w:val="24"/>
        </w:rPr>
      </w:pPr>
      <w:r w:rsidRPr="00E37D38">
        <w:rPr>
          <w:szCs w:val="24"/>
        </w:rPr>
        <w:t xml:space="preserve">ориентироваться на понимание причин успеха во </w:t>
      </w:r>
      <w:proofErr w:type="spellStart"/>
      <w:r w:rsidRPr="00E37D38">
        <w:rPr>
          <w:szCs w:val="24"/>
        </w:rPr>
        <w:t>внеучебной</w:t>
      </w:r>
      <w:proofErr w:type="spellEnd"/>
      <w:r w:rsidRPr="00E37D38">
        <w:rPr>
          <w:szCs w:val="24"/>
        </w:rPr>
        <w:t xml:space="preserve"> деятельности, в том числе на самоанализ и самоконтроль результата, рефлексию соответствия результатов требованиям конкретной задачи; </w:t>
      </w:r>
    </w:p>
    <w:p w:rsidR="006B1028" w:rsidRPr="00E37D38" w:rsidRDefault="00E37D38" w:rsidP="00E37D38">
      <w:pPr>
        <w:pStyle w:val="a3"/>
        <w:numPr>
          <w:ilvl w:val="0"/>
          <w:numId w:val="10"/>
        </w:numPr>
        <w:rPr>
          <w:szCs w:val="24"/>
        </w:rPr>
      </w:pPr>
      <w:r w:rsidRPr="00E37D38">
        <w:rPr>
          <w:szCs w:val="24"/>
        </w:rPr>
        <w:t xml:space="preserve">оценивать себя на основе критериев успешности </w:t>
      </w:r>
      <w:proofErr w:type="spellStart"/>
      <w:r w:rsidRPr="00E37D38">
        <w:rPr>
          <w:szCs w:val="24"/>
        </w:rPr>
        <w:t>внеучебной</w:t>
      </w:r>
      <w:proofErr w:type="spellEnd"/>
      <w:r w:rsidRPr="00E37D38">
        <w:rPr>
          <w:szCs w:val="24"/>
        </w:rPr>
        <w:t xml:space="preserve"> деятельности; </w:t>
      </w:r>
    </w:p>
    <w:p w:rsidR="006B1028" w:rsidRPr="00E37D38" w:rsidRDefault="00E37D38" w:rsidP="00E37D38">
      <w:pPr>
        <w:pStyle w:val="a3"/>
        <w:numPr>
          <w:ilvl w:val="0"/>
          <w:numId w:val="10"/>
        </w:numPr>
        <w:rPr>
          <w:szCs w:val="24"/>
        </w:rPr>
      </w:pPr>
      <w:r w:rsidRPr="00E37D38">
        <w:rPr>
          <w:szCs w:val="24"/>
        </w:rPr>
        <w:t xml:space="preserve">осознавать себя как гражданина России, чувствовать сопричастность и гордость за свою Родину, народ и историю;  </w:t>
      </w:r>
    </w:p>
    <w:p w:rsidR="006B1028" w:rsidRPr="00E37D38" w:rsidRDefault="00E37D38" w:rsidP="00E37D38">
      <w:pPr>
        <w:pStyle w:val="a3"/>
        <w:numPr>
          <w:ilvl w:val="0"/>
          <w:numId w:val="10"/>
        </w:numPr>
        <w:rPr>
          <w:szCs w:val="24"/>
        </w:rPr>
      </w:pPr>
      <w:r w:rsidRPr="00E37D38">
        <w:rPr>
          <w:szCs w:val="24"/>
        </w:rPr>
        <w:t xml:space="preserve">чувствовать прекрасное на основе знакомства с мировой культурой; </w:t>
      </w:r>
    </w:p>
    <w:p w:rsidR="006B1028" w:rsidRPr="00E37D38" w:rsidRDefault="00E37D38" w:rsidP="00E37D38">
      <w:pPr>
        <w:pStyle w:val="a3"/>
        <w:numPr>
          <w:ilvl w:val="0"/>
          <w:numId w:val="10"/>
        </w:numPr>
        <w:rPr>
          <w:szCs w:val="24"/>
        </w:rPr>
      </w:pPr>
      <w:r w:rsidRPr="00E37D38">
        <w:rPr>
          <w:szCs w:val="24"/>
        </w:rPr>
        <w:t xml:space="preserve">приобрести опыт эмоционально окрашенного, личностного отношения к культуре;  </w:t>
      </w:r>
    </w:p>
    <w:p w:rsidR="006B1028" w:rsidRPr="00E37D38" w:rsidRDefault="00E37D38" w:rsidP="00E37D38">
      <w:pPr>
        <w:pStyle w:val="a3"/>
        <w:numPr>
          <w:ilvl w:val="0"/>
          <w:numId w:val="10"/>
        </w:numPr>
        <w:rPr>
          <w:szCs w:val="24"/>
        </w:rPr>
      </w:pPr>
      <w:r w:rsidRPr="00E37D38">
        <w:rPr>
          <w:szCs w:val="24"/>
        </w:rPr>
        <w:t xml:space="preserve">осознать свое место в мире; </w:t>
      </w:r>
    </w:p>
    <w:p w:rsidR="006B1028" w:rsidRPr="00E37D38" w:rsidRDefault="00E37D38" w:rsidP="00E37D38">
      <w:pPr>
        <w:pStyle w:val="a3"/>
        <w:numPr>
          <w:ilvl w:val="0"/>
          <w:numId w:val="10"/>
        </w:numPr>
        <w:rPr>
          <w:szCs w:val="24"/>
        </w:rPr>
      </w:pPr>
      <w:r w:rsidRPr="00E37D38">
        <w:rPr>
          <w:szCs w:val="24"/>
        </w:rPr>
        <w:t xml:space="preserve">оптимистически воспринимать мир. </w:t>
      </w:r>
    </w:p>
    <w:p w:rsidR="006B1028" w:rsidRPr="00E37D38" w:rsidRDefault="00E37D38" w:rsidP="00E37D38">
      <w:pPr>
        <w:rPr>
          <w:szCs w:val="24"/>
        </w:rPr>
      </w:pPr>
      <w:proofErr w:type="spellStart"/>
      <w:r w:rsidRPr="00E37D38">
        <w:rPr>
          <w:b/>
          <w:szCs w:val="24"/>
        </w:rPr>
        <w:t>Метапредметными</w:t>
      </w:r>
      <w:proofErr w:type="spellEnd"/>
      <w:r w:rsidRPr="00E37D38">
        <w:rPr>
          <w:b/>
          <w:szCs w:val="24"/>
        </w:rPr>
        <w:t xml:space="preserve"> результатами</w:t>
      </w:r>
      <w:r w:rsidRPr="00E37D38">
        <w:rPr>
          <w:szCs w:val="24"/>
        </w:rPr>
        <w:t xml:space="preserve"> изучения курса является формирование универсальных учебных действий (УУД).       </w:t>
      </w:r>
    </w:p>
    <w:p w:rsidR="006B1028" w:rsidRPr="00E37D38" w:rsidRDefault="00E37D38" w:rsidP="00E37D38">
      <w:pPr>
        <w:rPr>
          <w:szCs w:val="24"/>
        </w:rPr>
      </w:pPr>
      <w:r w:rsidRPr="00E37D38">
        <w:rPr>
          <w:b/>
          <w:szCs w:val="24"/>
        </w:rPr>
        <w:t>Познавательные универсальные учебные действия</w:t>
      </w:r>
      <w:r w:rsidRPr="00E37D38">
        <w:rPr>
          <w:szCs w:val="24"/>
        </w:rPr>
        <w:t xml:space="preserve"> Учащиеся научатся: </w:t>
      </w:r>
    </w:p>
    <w:p w:rsidR="006B1028" w:rsidRPr="00E37D38" w:rsidRDefault="00E37D38" w:rsidP="00E37D38">
      <w:pPr>
        <w:pStyle w:val="a3"/>
        <w:numPr>
          <w:ilvl w:val="0"/>
          <w:numId w:val="11"/>
        </w:numPr>
        <w:rPr>
          <w:szCs w:val="24"/>
        </w:rPr>
      </w:pPr>
      <w:r w:rsidRPr="00E37D38">
        <w:rPr>
          <w:szCs w:val="24"/>
        </w:rPr>
        <w:t xml:space="preserve">анализировать и обобщать на основе фактов; </w:t>
      </w:r>
    </w:p>
    <w:p w:rsidR="006B1028" w:rsidRPr="00E37D38" w:rsidRDefault="00E37D38" w:rsidP="00E37D38">
      <w:pPr>
        <w:pStyle w:val="a3"/>
        <w:numPr>
          <w:ilvl w:val="0"/>
          <w:numId w:val="11"/>
        </w:numPr>
        <w:rPr>
          <w:szCs w:val="24"/>
        </w:rPr>
      </w:pPr>
      <w:r w:rsidRPr="00E37D38">
        <w:rPr>
          <w:szCs w:val="24"/>
        </w:rPr>
        <w:t xml:space="preserve">устанавливать причинные явления и их следствия; </w:t>
      </w:r>
    </w:p>
    <w:p w:rsidR="006B1028" w:rsidRPr="00E37D38" w:rsidRDefault="00E37D38" w:rsidP="00E37D38">
      <w:pPr>
        <w:pStyle w:val="a3"/>
        <w:numPr>
          <w:ilvl w:val="0"/>
          <w:numId w:val="11"/>
        </w:numPr>
        <w:rPr>
          <w:szCs w:val="24"/>
        </w:rPr>
      </w:pPr>
      <w:r w:rsidRPr="00E37D38">
        <w:rPr>
          <w:szCs w:val="24"/>
        </w:rPr>
        <w:t xml:space="preserve">представлять информацию в развёрнутом и сжатом виде; </w:t>
      </w:r>
    </w:p>
    <w:p w:rsidR="006B1028" w:rsidRPr="00E37D38" w:rsidRDefault="00E37D38" w:rsidP="00E37D38">
      <w:pPr>
        <w:pStyle w:val="a3"/>
        <w:numPr>
          <w:ilvl w:val="0"/>
          <w:numId w:val="11"/>
        </w:numPr>
        <w:rPr>
          <w:szCs w:val="24"/>
        </w:rPr>
      </w:pPr>
      <w:r w:rsidRPr="00E37D38">
        <w:rPr>
          <w:szCs w:val="24"/>
        </w:rPr>
        <w:t xml:space="preserve">осуществлять поиск необходимой информации для выполнения </w:t>
      </w:r>
      <w:proofErr w:type="spellStart"/>
      <w:r w:rsidRPr="00E37D38">
        <w:rPr>
          <w:szCs w:val="24"/>
        </w:rPr>
        <w:t>внеучебных</w:t>
      </w:r>
      <w:proofErr w:type="spellEnd"/>
      <w:r w:rsidRPr="00E37D38">
        <w:rPr>
          <w:szCs w:val="24"/>
        </w:rPr>
        <w:t xml:space="preserve"> заданий с использованием учебной литературы, энциклопедий, справочников (включая электронные, цифровые), в контролируемом пространстве Интернета; </w:t>
      </w:r>
    </w:p>
    <w:p w:rsidR="006B1028" w:rsidRPr="00E37D38" w:rsidRDefault="00E37D38" w:rsidP="00E37D38">
      <w:pPr>
        <w:pStyle w:val="a3"/>
        <w:numPr>
          <w:ilvl w:val="0"/>
          <w:numId w:val="11"/>
        </w:numPr>
        <w:rPr>
          <w:szCs w:val="24"/>
        </w:rPr>
      </w:pPr>
      <w:r w:rsidRPr="00E37D38">
        <w:rPr>
          <w:szCs w:val="24"/>
        </w:rPr>
        <w:t xml:space="preserve">осуществлять запись (фиксацию) выборочной информации о мире и о себе самом, в том числе с помощью инструментов ИКТ;  </w:t>
      </w:r>
    </w:p>
    <w:p w:rsidR="006B1028" w:rsidRPr="00E37D38" w:rsidRDefault="00E37D38" w:rsidP="00E37D38">
      <w:pPr>
        <w:pStyle w:val="a3"/>
        <w:numPr>
          <w:ilvl w:val="0"/>
          <w:numId w:val="11"/>
        </w:numPr>
        <w:rPr>
          <w:szCs w:val="24"/>
        </w:rPr>
      </w:pPr>
      <w:r w:rsidRPr="00E37D38">
        <w:rPr>
          <w:szCs w:val="24"/>
        </w:rPr>
        <w:t xml:space="preserve">осознанно и произвольно строить сообщения в устной и письменной форме, логическое рассуждение, включающее установление причинно-следственных связей; </w:t>
      </w:r>
    </w:p>
    <w:p w:rsidR="006B1028" w:rsidRPr="00E37D38" w:rsidRDefault="00E37D38" w:rsidP="00E37D38">
      <w:pPr>
        <w:pStyle w:val="a3"/>
        <w:numPr>
          <w:ilvl w:val="0"/>
          <w:numId w:val="11"/>
        </w:numPr>
        <w:rPr>
          <w:szCs w:val="24"/>
        </w:rPr>
      </w:pPr>
      <w:r w:rsidRPr="00E37D38">
        <w:rPr>
          <w:szCs w:val="24"/>
        </w:rPr>
        <w:lastRenderedPageBreak/>
        <w:t xml:space="preserve">узнавать отличительные признаки основных языковых единиц, основные термины и понятия, связанные с лексикой, синтаксисом, фонетикой, морфологией, орфографией; </w:t>
      </w:r>
    </w:p>
    <w:p w:rsidR="006B1028" w:rsidRPr="00002B02" w:rsidRDefault="00002B02" w:rsidP="00002B02">
      <w:pPr>
        <w:pStyle w:val="a3"/>
        <w:numPr>
          <w:ilvl w:val="0"/>
          <w:numId w:val="11"/>
        </w:numPr>
        <w:spacing w:after="0"/>
        <w:rPr>
          <w:szCs w:val="24"/>
        </w:rPr>
      </w:pPr>
      <w:r>
        <w:rPr>
          <w:szCs w:val="24"/>
        </w:rPr>
        <w:t>пользоваться нормами русского</w:t>
      </w:r>
      <w:r>
        <w:rPr>
          <w:szCs w:val="24"/>
        </w:rPr>
        <w:tab/>
        <w:t xml:space="preserve">языка: </w:t>
      </w:r>
      <w:r w:rsidR="00E37D38" w:rsidRPr="00E37D38">
        <w:rPr>
          <w:szCs w:val="24"/>
        </w:rPr>
        <w:t xml:space="preserve">произносительными, </w:t>
      </w:r>
      <w:proofErr w:type="spellStart"/>
      <w:r w:rsidR="00E37D38" w:rsidRPr="00002B02">
        <w:rPr>
          <w:szCs w:val="24"/>
        </w:rPr>
        <w:t>словоупотребительными</w:t>
      </w:r>
      <w:proofErr w:type="spellEnd"/>
      <w:r w:rsidR="00E37D38" w:rsidRPr="00002B02">
        <w:rPr>
          <w:szCs w:val="24"/>
        </w:rPr>
        <w:t xml:space="preserve">, формообразующими; </w:t>
      </w:r>
    </w:p>
    <w:p w:rsidR="006B1028" w:rsidRPr="00E37D38" w:rsidRDefault="00E37D38" w:rsidP="00E37D38">
      <w:pPr>
        <w:pStyle w:val="a3"/>
        <w:numPr>
          <w:ilvl w:val="0"/>
          <w:numId w:val="12"/>
        </w:numPr>
        <w:rPr>
          <w:szCs w:val="24"/>
        </w:rPr>
      </w:pPr>
      <w:r w:rsidRPr="00E37D38">
        <w:rPr>
          <w:szCs w:val="24"/>
        </w:rPr>
        <w:t xml:space="preserve">четко артикулировать слова, воспринимать и воспроизводить интонацию речи;  -  систематизировать исходные представления о языке. </w:t>
      </w:r>
    </w:p>
    <w:p w:rsidR="006B1028" w:rsidRPr="00E37D38" w:rsidRDefault="00E37D38" w:rsidP="00E37D38">
      <w:pPr>
        <w:rPr>
          <w:szCs w:val="24"/>
        </w:rPr>
      </w:pPr>
      <w:r w:rsidRPr="00E37D38">
        <w:rPr>
          <w:b/>
          <w:szCs w:val="24"/>
        </w:rPr>
        <w:t xml:space="preserve"> Регулятивные универсальные учебные действия </w:t>
      </w:r>
      <w:r w:rsidRPr="00E37D38">
        <w:rPr>
          <w:szCs w:val="24"/>
        </w:rPr>
        <w:t xml:space="preserve">Учащиеся научатся: </w:t>
      </w:r>
    </w:p>
    <w:p w:rsidR="006B1028" w:rsidRPr="00E37D38" w:rsidRDefault="00E37D38" w:rsidP="00E37D38">
      <w:pPr>
        <w:pStyle w:val="a3"/>
        <w:numPr>
          <w:ilvl w:val="0"/>
          <w:numId w:val="13"/>
        </w:numPr>
        <w:rPr>
          <w:szCs w:val="24"/>
        </w:rPr>
      </w:pPr>
      <w:r w:rsidRPr="00E37D38">
        <w:rPr>
          <w:szCs w:val="24"/>
        </w:rPr>
        <w:t xml:space="preserve">планировать свои действия в соответствии с поставленной задачей и условиями ее реализации;  </w:t>
      </w:r>
    </w:p>
    <w:p w:rsidR="006B1028" w:rsidRPr="00E37D38" w:rsidRDefault="00E37D38" w:rsidP="00E37D38">
      <w:pPr>
        <w:pStyle w:val="a3"/>
        <w:numPr>
          <w:ilvl w:val="0"/>
          <w:numId w:val="13"/>
        </w:numPr>
        <w:rPr>
          <w:szCs w:val="24"/>
        </w:rPr>
      </w:pPr>
      <w:r w:rsidRPr="00E37D38">
        <w:rPr>
          <w:szCs w:val="24"/>
        </w:rPr>
        <w:t xml:space="preserve">осуществлять итоговый и пошаговый контроль по результату; </w:t>
      </w:r>
    </w:p>
    <w:p w:rsidR="006B1028" w:rsidRPr="00E37D38" w:rsidRDefault="00E37D38" w:rsidP="00E37D38">
      <w:pPr>
        <w:pStyle w:val="a3"/>
        <w:numPr>
          <w:ilvl w:val="0"/>
          <w:numId w:val="13"/>
        </w:numPr>
        <w:rPr>
          <w:szCs w:val="24"/>
        </w:rPr>
      </w:pPr>
      <w:r w:rsidRPr="00E37D38">
        <w:rPr>
          <w:szCs w:val="24"/>
        </w:rP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6B1028" w:rsidRPr="00E37D38" w:rsidRDefault="00E37D38" w:rsidP="00E37D38">
      <w:pPr>
        <w:pStyle w:val="a3"/>
        <w:numPr>
          <w:ilvl w:val="0"/>
          <w:numId w:val="13"/>
        </w:numPr>
        <w:rPr>
          <w:szCs w:val="24"/>
        </w:rPr>
      </w:pPr>
      <w:r w:rsidRPr="00E37D38">
        <w:rPr>
          <w:szCs w:val="24"/>
        </w:rPr>
        <w:t xml:space="preserve">адекватно воспринимать предложения и оценку учителей, товарищей, родителей и других людей; </w:t>
      </w:r>
    </w:p>
    <w:p w:rsidR="006B1028" w:rsidRPr="00E37D38" w:rsidRDefault="00E37D38" w:rsidP="00E37D38">
      <w:pPr>
        <w:pStyle w:val="a3"/>
        <w:numPr>
          <w:ilvl w:val="0"/>
          <w:numId w:val="13"/>
        </w:numPr>
        <w:rPr>
          <w:szCs w:val="24"/>
        </w:rPr>
      </w:pPr>
      <w:r w:rsidRPr="00E37D38">
        <w:rPr>
          <w:szCs w:val="24"/>
        </w:rPr>
        <w:t xml:space="preserve">в сотрудничестве с учителем ставить новые учебные задачи; </w:t>
      </w:r>
    </w:p>
    <w:p w:rsidR="006B1028" w:rsidRPr="00E37D38" w:rsidRDefault="00E37D38" w:rsidP="00E37D38">
      <w:pPr>
        <w:pStyle w:val="a3"/>
        <w:numPr>
          <w:ilvl w:val="0"/>
          <w:numId w:val="13"/>
        </w:numPr>
        <w:rPr>
          <w:szCs w:val="24"/>
        </w:rPr>
      </w:pPr>
      <w:r w:rsidRPr="00E37D38">
        <w:rPr>
          <w:szCs w:val="24"/>
        </w:rPr>
        <w:t xml:space="preserve">проявлять познавательную инициативу в учебном сотрудничестве; </w:t>
      </w:r>
    </w:p>
    <w:p w:rsidR="006B1028" w:rsidRPr="00E37D38" w:rsidRDefault="00E37D38" w:rsidP="00E37D38">
      <w:pPr>
        <w:pStyle w:val="a3"/>
        <w:numPr>
          <w:ilvl w:val="0"/>
          <w:numId w:val="13"/>
        </w:numPr>
        <w:rPr>
          <w:szCs w:val="24"/>
        </w:rPr>
      </w:pPr>
      <w:r w:rsidRPr="00E37D38">
        <w:rPr>
          <w:szCs w:val="24"/>
        </w:rPr>
        <w:t xml:space="preserve">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6B1028" w:rsidRPr="00E37D38" w:rsidRDefault="00E37D38" w:rsidP="00E37D38">
      <w:pPr>
        <w:pStyle w:val="a3"/>
        <w:numPr>
          <w:ilvl w:val="0"/>
          <w:numId w:val="13"/>
        </w:numPr>
        <w:rPr>
          <w:szCs w:val="24"/>
        </w:rPr>
      </w:pPr>
      <w:r w:rsidRPr="00E37D38">
        <w:rPr>
          <w:szCs w:val="24"/>
        </w:rPr>
        <w:t xml:space="preserve">оставлять план решения учебной проблемы совместно с учителем;  </w:t>
      </w:r>
    </w:p>
    <w:p w:rsidR="006B1028" w:rsidRPr="00E37D38" w:rsidRDefault="00E37D38" w:rsidP="00E37D38">
      <w:pPr>
        <w:pStyle w:val="a3"/>
        <w:numPr>
          <w:ilvl w:val="0"/>
          <w:numId w:val="13"/>
        </w:numPr>
        <w:rPr>
          <w:szCs w:val="24"/>
        </w:rPr>
      </w:pPr>
      <w:r w:rsidRPr="00E37D38">
        <w:rPr>
          <w:szCs w:val="24"/>
        </w:rPr>
        <w:t xml:space="preserve">работать по плану, сверяя свои действия с целью, корректировать свою деятельность;  </w:t>
      </w:r>
    </w:p>
    <w:p w:rsidR="00E37D38" w:rsidRDefault="00E37D38" w:rsidP="00E37D38">
      <w:pPr>
        <w:pStyle w:val="a3"/>
        <w:numPr>
          <w:ilvl w:val="0"/>
          <w:numId w:val="13"/>
        </w:numPr>
        <w:rPr>
          <w:szCs w:val="24"/>
        </w:rPr>
      </w:pPr>
      <w:r w:rsidRPr="00E37D38">
        <w:rPr>
          <w:szCs w:val="24"/>
        </w:rPr>
        <w:t xml:space="preserve">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rsidR="006B1028" w:rsidRPr="00E37D38" w:rsidRDefault="00E37D38" w:rsidP="00E37D38">
      <w:pPr>
        <w:ind w:left="494" w:firstLine="0"/>
        <w:rPr>
          <w:szCs w:val="24"/>
        </w:rPr>
      </w:pPr>
      <w:r w:rsidRPr="00E37D38">
        <w:rPr>
          <w:b/>
          <w:szCs w:val="24"/>
        </w:rPr>
        <w:t xml:space="preserve"> Коммуникативные универсальные учебные действия </w:t>
      </w:r>
      <w:r w:rsidRPr="00E37D38">
        <w:rPr>
          <w:szCs w:val="24"/>
        </w:rPr>
        <w:t xml:space="preserve">Учащиеся научатся: </w:t>
      </w:r>
    </w:p>
    <w:p w:rsidR="006B1028" w:rsidRPr="00E37D38" w:rsidRDefault="00E37D38" w:rsidP="00E37D38">
      <w:pPr>
        <w:pStyle w:val="a3"/>
        <w:numPr>
          <w:ilvl w:val="0"/>
          <w:numId w:val="14"/>
        </w:numPr>
        <w:rPr>
          <w:szCs w:val="24"/>
        </w:rPr>
      </w:pPr>
      <w:r w:rsidRPr="00E37D38">
        <w:rPr>
          <w:szCs w:val="24"/>
        </w:rPr>
        <w:t xml:space="preserve">использовать коммуникативные (прежде всего, речевые) средства для решения различных коммуникативных задач, строить монологическое сообщение, владеть диалогической формой коммуникации, используя, средства и инструменты ИКТ и дистанционного общения; </w:t>
      </w:r>
    </w:p>
    <w:p w:rsidR="006B1028" w:rsidRPr="00E37D38" w:rsidRDefault="00E37D38" w:rsidP="00E37D38">
      <w:pPr>
        <w:pStyle w:val="a3"/>
        <w:numPr>
          <w:ilvl w:val="0"/>
          <w:numId w:val="14"/>
        </w:numPr>
        <w:rPr>
          <w:szCs w:val="24"/>
        </w:rPr>
      </w:pPr>
      <w:r w:rsidRPr="00E37D38">
        <w:rPr>
          <w:szCs w:val="24"/>
        </w:rP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 </w:t>
      </w:r>
    </w:p>
    <w:p w:rsidR="006B1028" w:rsidRPr="00E37D38" w:rsidRDefault="00E37D38" w:rsidP="00E37D38">
      <w:pPr>
        <w:pStyle w:val="a3"/>
        <w:numPr>
          <w:ilvl w:val="0"/>
          <w:numId w:val="14"/>
        </w:numPr>
        <w:rPr>
          <w:szCs w:val="24"/>
        </w:rPr>
      </w:pPr>
      <w:r w:rsidRPr="00E37D38">
        <w:rPr>
          <w:szCs w:val="24"/>
        </w:rPr>
        <w:t xml:space="preserve">учитывать разные мнения и стремиться к координации различных позиций в сотрудничестве; </w:t>
      </w:r>
    </w:p>
    <w:p w:rsidR="006B1028" w:rsidRPr="00E37D38" w:rsidRDefault="00E37D38" w:rsidP="00E37D38">
      <w:pPr>
        <w:pStyle w:val="a3"/>
        <w:numPr>
          <w:ilvl w:val="0"/>
          <w:numId w:val="14"/>
        </w:numPr>
        <w:rPr>
          <w:szCs w:val="24"/>
        </w:rPr>
      </w:pPr>
      <w:r w:rsidRPr="00E37D38">
        <w:rPr>
          <w:szCs w:val="24"/>
        </w:rPr>
        <w:t xml:space="preserve">формулировать собственное мнение и позицию; </w:t>
      </w:r>
    </w:p>
    <w:p w:rsidR="006B1028" w:rsidRPr="00E37D38" w:rsidRDefault="00E37D38" w:rsidP="00E37D38">
      <w:pPr>
        <w:pStyle w:val="a3"/>
        <w:numPr>
          <w:ilvl w:val="0"/>
          <w:numId w:val="14"/>
        </w:numPr>
        <w:rPr>
          <w:szCs w:val="24"/>
        </w:rPr>
      </w:pPr>
      <w:r w:rsidRPr="00E37D38">
        <w:rPr>
          <w:szCs w:val="24"/>
        </w:rPr>
        <w:t xml:space="preserve">договариваться и приходить к общему решению в совместной деятельности, в том числе в ситуации столкновения интересов; </w:t>
      </w:r>
    </w:p>
    <w:p w:rsidR="006B1028" w:rsidRPr="00E37D38" w:rsidRDefault="00E37D38" w:rsidP="00E37D38">
      <w:pPr>
        <w:pStyle w:val="a3"/>
        <w:numPr>
          <w:ilvl w:val="0"/>
          <w:numId w:val="14"/>
        </w:numPr>
        <w:rPr>
          <w:szCs w:val="24"/>
        </w:rPr>
      </w:pPr>
      <w:r w:rsidRPr="00E37D38">
        <w:rPr>
          <w:szCs w:val="24"/>
        </w:rPr>
        <w:t xml:space="preserve">использовать речь для регуляции своего действия; </w:t>
      </w:r>
    </w:p>
    <w:p w:rsidR="006B1028" w:rsidRPr="00E37D38" w:rsidRDefault="00E37D38" w:rsidP="00E37D38">
      <w:pPr>
        <w:pStyle w:val="a3"/>
        <w:numPr>
          <w:ilvl w:val="0"/>
          <w:numId w:val="14"/>
        </w:numPr>
        <w:rPr>
          <w:szCs w:val="24"/>
        </w:rPr>
      </w:pPr>
      <w:r w:rsidRPr="00E37D38">
        <w:rPr>
          <w:szCs w:val="24"/>
        </w:rPr>
        <w:t xml:space="preserve">задавать вопросы, необходимые для организации собственной деятельности и сотрудничества с партнером; </w:t>
      </w:r>
    </w:p>
    <w:p w:rsidR="006B1028" w:rsidRPr="00E37D38" w:rsidRDefault="00E37D38" w:rsidP="00E37D38">
      <w:pPr>
        <w:pStyle w:val="a3"/>
        <w:numPr>
          <w:ilvl w:val="0"/>
          <w:numId w:val="14"/>
        </w:numPr>
        <w:rPr>
          <w:szCs w:val="24"/>
        </w:rPr>
      </w:pPr>
      <w:r w:rsidRPr="00E37D38">
        <w:rPr>
          <w:szCs w:val="24"/>
        </w:rPr>
        <w:t xml:space="preserve">взаимодействовать со сверстниками; </w:t>
      </w:r>
    </w:p>
    <w:p w:rsidR="006B1028" w:rsidRPr="00E37D38" w:rsidRDefault="00E37D38" w:rsidP="00E37D38">
      <w:pPr>
        <w:pStyle w:val="a3"/>
        <w:numPr>
          <w:ilvl w:val="0"/>
          <w:numId w:val="14"/>
        </w:numPr>
        <w:rPr>
          <w:szCs w:val="24"/>
        </w:rPr>
      </w:pPr>
      <w:r w:rsidRPr="00E37D38">
        <w:rPr>
          <w:szCs w:val="24"/>
        </w:rPr>
        <w:t xml:space="preserve">совершенствовать собственную речь.  </w:t>
      </w:r>
    </w:p>
    <w:p w:rsidR="006B1028" w:rsidRPr="00E37D38" w:rsidRDefault="0072011F" w:rsidP="00E37D38">
      <w:pPr>
        <w:rPr>
          <w:szCs w:val="24"/>
        </w:rPr>
      </w:pPr>
      <w:r>
        <w:rPr>
          <w:b/>
          <w:szCs w:val="24"/>
        </w:rPr>
        <w:t xml:space="preserve">Предметными результатами  </w:t>
      </w:r>
      <w:r>
        <w:rPr>
          <w:szCs w:val="24"/>
        </w:rPr>
        <w:t xml:space="preserve">изучения  курса в 6-ом классе </w:t>
      </w:r>
      <w:r w:rsidR="00E37D38" w:rsidRPr="00E37D38">
        <w:rPr>
          <w:szCs w:val="24"/>
        </w:rPr>
        <w:t xml:space="preserve">является </w:t>
      </w:r>
      <w:proofErr w:type="spellStart"/>
      <w:r w:rsidR="00E37D38" w:rsidRPr="00E37D38">
        <w:rPr>
          <w:szCs w:val="24"/>
        </w:rPr>
        <w:t>сформированность</w:t>
      </w:r>
      <w:proofErr w:type="spellEnd"/>
      <w:r w:rsidR="00E37D38" w:rsidRPr="00E37D38">
        <w:rPr>
          <w:szCs w:val="24"/>
        </w:rPr>
        <w:t xml:space="preserve"> следующих умений: </w:t>
      </w:r>
    </w:p>
    <w:p w:rsidR="006B1028" w:rsidRPr="00606953" w:rsidRDefault="00E37D38" w:rsidP="00E263E9">
      <w:pPr>
        <w:pStyle w:val="a3"/>
        <w:numPr>
          <w:ilvl w:val="0"/>
          <w:numId w:val="15"/>
        </w:numPr>
        <w:spacing w:after="0"/>
        <w:jc w:val="left"/>
        <w:rPr>
          <w:szCs w:val="24"/>
        </w:rPr>
      </w:pPr>
      <w:r w:rsidRPr="00606953">
        <w:rPr>
          <w:szCs w:val="24"/>
        </w:rPr>
        <w:lastRenderedPageBreak/>
        <w:t xml:space="preserve">интерес к русскому языку, к его законам, к различным языковым явлениям, к </w:t>
      </w:r>
      <w:r w:rsidR="00606953">
        <w:rPr>
          <w:szCs w:val="24"/>
        </w:rPr>
        <w:t xml:space="preserve">слову;  </w:t>
      </w:r>
      <w:r w:rsidR="00606953">
        <w:rPr>
          <w:szCs w:val="24"/>
        </w:rPr>
        <w:tab/>
        <w:t xml:space="preserve"> </w:t>
      </w:r>
      <w:r w:rsidR="00606953">
        <w:rPr>
          <w:szCs w:val="24"/>
        </w:rPr>
        <w:tab/>
        <w:t xml:space="preserve"> </w:t>
      </w:r>
      <w:r w:rsidR="00606953">
        <w:rPr>
          <w:szCs w:val="24"/>
        </w:rPr>
        <w:tab/>
        <w:t xml:space="preserve"> </w:t>
      </w:r>
      <w:r w:rsidR="00606953">
        <w:rPr>
          <w:szCs w:val="24"/>
        </w:rPr>
        <w:tab/>
        <w:t xml:space="preserve"> </w:t>
      </w:r>
      <w:r w:rsidR="00606953">
        <w:rPr>
          <w:szCs w:val="24"/>
        </w:rPr>
        <w:tab/>
        <w:t xml:space="preserve"> </w:t>
      </w:r>
      <w:r w:rsidR="00606953">
        <w:rPr>
          <w:szCs w:val="24"/>
        </w:rPr>
        <w:tab/>
        <w:t xml:space="preserve"> </w:t>
      </w:r>
      <w:r w:rsidR="00606953">
        <w:rPr>
          <w:szCs w:val="24"/>
        </w:rPr>
        <w:tab/>
        <w:t xml:space="preserve"> </w:t>
      </w:r>
      <w:r w:rsidR="00606953">
        <w:rPr>
          <w:szCs w:val="24"/>
        </w:rPr>
        <w:tab/>
        <w:t xml:space="preserve"> </w:t>
      </w:r>
    </w:p>
    <w:p w:rsidR="006B1028" w:rsidRPr="00606953" w:rsidRDefault="00E37D38" w:rsidP="00E263E9">
      <w:pPr>
        <w:pStyle w:val="a3"/>
        <w:numPr>
          <w:ilvl w:val="0"/>
          <w:numId w:val="15"/>
        </w:numPr>
        <w:spacing w:after="0"/>
        <w:jc w:val="left"/>
        <w:rPr>
          <w:szCs w:val="24"/>
        </w:rPr>
      </w:pPr>
      <w:r w:rsidRPr="00606953">
        <w:rPr>
          <w:szCs w:val="24"/>
        </w:rPr>
        <w:t xml:space="preserve">практические навыки в решении олимпиадных заданий открытого и закрытого типа;   </w:t>
      </w:r>
      <w:r w:rsidRPr="00606953">
        <w:rPr>
          <w:szCs w:val="24"/>
        </w:rPr>
        <w:tab/>
        <w:t xml:space="preserve"> </w:t>
      </w:r>
      <w:r w:rsidRPr="00606953">
        <w:rPr>
          <w:szCs w:val="24"/>
        </w:rPr>
        <w:tab/>
      </w:r>
      <w:r w:rsidR="00606953">
        <w:rPr>
          <w:szCs w:val="24"/>
        </w:rPr>
        <w:t xml:space="preserve"> </w:t>
      </w:r>
      <w:r w:rsidR="00606953">
        <w:rPr>
          <w:szCs w:val="24"/>
        </w:rPr>
        <w:tab/>
        <w:t xml:space="preserve"> </w:t>
      </w:r>
      <w:r w:rsidR="00606953">
        <w:rPr>
          <w:szCs w:val="24"/>
        </w:rPr>
        <w:tab/>
        <w:t xml:space="preserve"> </w:t>
      </w:r>
      <w:r w:rsidR="00606953">
        <w:rPr>
          <w:szCs w:val="24"/>
        </w:rPr>
        <w:tab/>
      </w:r>
      <w:r w:rsidRPr="00606953">
        <w:rPr>
          <w:szCs w:val="24"/>
        </w:rPr>
        <w:tab/>
        <w:t xml:space="preserve"> </w:t>
      </w:r>
      <w:r w:rsidRPr="00606953">
        <w:rPr>
          <w:szCs w:val="24"/>
        </w:rPr>
        <w:tab/>
        <w:t xml:space="preserve"> </w:t>
      </w:r>
      <w:r w:rsidRPr="00606953">
        <w:rPr>
          <w:szCs w:val="24"/>
        </w:rPr>
        <w:tab/>
        <w:t xml:space="preserve"> </w:t>
      </w:r>
    </w:p>
    <w:p w:rsidR="00340C8C" w:rsidRDefault="00E37D38" w:rsidP="00340C8C">
      <w:pPr>
        <w:pStyle w:val="a3"/>
        <w:numPr>
          <w:ilvl w:val="0"/>
          <w:numId w:val="15"/>
        </w:numPr>
        <w:spacing w:after="0"/>
        <w:jc w:val="left"/>
        <w:rPr>
          <w:szCs w:val="24"/>
        </w:rPr>
      </w:pPr>
      <w:r w:rsidRPr="00340C8C">
        <w:rPr>
          <w:szCs w:val="24"/>
        </w:rPr>
        <w:t xml:space="preserve">развитие творческих способностей школьников.  </w:t>
      </w:r>
      <w:r w:rsidRPr="00340C8C">
        <w:rPr>
          <w:szCs w:val="24"/>
        </w:rPr>
        <w:tab/>
        <w:t xml:space="preserve"> </w:t>
      </w:r>
      <w:r w:rsidRPr="00340C8C">
        <w:rPr>
          <w:szCs w:val="24"/>
        </w:rPr>
        <w:tab/>
        <w:t xml:space="preserve"> </w:t>
      </w:r>
      <w:r w:rsidRPr="00340C8C">
        <w:rPr>
          <w:szCs w:val="24"/>
        </w:rPr>
        <w:tab/>
        <w:t xml:space="preserve"> </w:t>
      </w:r>
      <w:r w:rsidRPr="00340C8C">
        <w:rPr>
          <w:szCs w:val="24"/>
        </w:rPr>
        <w:tab/>
        <w:t xml:space="preserve"> </w:t>
      </w:r>
    </w:p>
    <w:p w:rsidR="00606953" w:rsidRDefault="00606953" w:rsidP="00606953">
      <w:pPr>
        <w:spacing w:after="0"/>
        <w:ind w:left="854" w:firstLine="0"/>
        <w:jc w:val="left"/>
        <w:rPr>
          <w:szCs w:val="24"/>
        </w:rPr>
      </w:pPr>
    </w:p>
    <w:p w:rsidR="006B1028" w:rsidRPr="00340C8C" w:rsidRDefault="00E37D38" w:rsidP="00340C8C">
      <w:pPr>
        <w:spacing w:after="0"/>
        <w:ind w:left="494" w:firstLine="0"/>
        <w:jc w:val="left"/>
        <w:rPr>
          <w:szCs w:val="24"/>
        </w:rPr>
      </w:pPr>
      <w:r w:rsidRPr="00340C8C">
        <w:rPr>
          <w:szCs w:val="24"/>
        </w:rPr>
        <w:t xml:space="preserve">В результате изучения учащиеся должны </w:t>
      </w:r>
      <w:r w:rsidRPr="00340C8C">
        <w:rPr>
          <w:b/>
          <w:szCs w:val="24"/>
        </w:rPr>
        <w:t>знать/понимать</w:t>
      </w:r>
      <w:r w:rsidRPr="00340C8C">
        <w:rPr>
          <w:szCs w:val="24"/>
        </w:rPr>
        <w:t xml:space="preserve">:   </w:t>
      </w:r>
      <w:r w:rsidRPr="00340C8C">
        <w:rPr>
          <w:szCs w:val="24"/>
        </w:rPr>
        <w:tab/>
        <w:t xml:space="preserve"> </w:t>
      </w:r>
      <w:r w:rsidRPr="00340C8C">
        <w:rPr>
          <w:szCs w:val="24"/>
        </w:rPr>
        <w:tab/>
        <w:t xml:space="preserve"> </w:t>
      </w:r>
      <w:r w:rsidRPr="00340C8C">
        <w:rPr>
          <w:szCs w:val="24"/>
        </w:rPr>
        <w:tab/>
        <w:t xml:space="preserve"> </w:t>
      </w:r>
    </w:p>
    <w:p w:rsidR="006B1028" w:rsidRPr="00340C8C" w:rsidRDefault="00E37D38" w:rsidP="00340C8C">
      <w:pPr>
        <w:pStyle w:val="a3"/>
        <w:numPr>
          <w:ilvl w:val="0"/>
          <w:numId w:val="15"/>
        </w:numPr>
        <w:spacing w:after="0"/>
        <w:jc w:val="left"/>
        <w:rPr>
          <w:szCs w:val="24"/>
        </w:rPr>
      </w:pPr>
      <w:r w:rsidRPr="00340C8C">
        <w:rPr>
          <w:szCs w:val="24"/>
        </w:rPr>
        <w:t xml:space="preserve">определения основных изучаемых единиц языка и речи: звук, слог, морфема, </w:t>
      </w:r>
    </w:p>
    <w:p w:rsidR="006B1028" w:rsidRPr="00340C8C" w:rsidRDefault="00E37D38" w:rsidP="00340C8C">
      <w:pPr>
        <w:pStyle w:val="a3"/>
        <w:numPr>
          <w:ilvl w:val="0"/>
          <w:numId w:val="15"/>
        </w:numPr>
        <w:spacing w:after="0"/>
        <w:jc w:val="left"/>
        <w:rPr>
          <w:szCs w:val="24"/>
        </w:rPr>
      </w:pPr>
      <w:r w:rsidRPr="00340C8C">
        <w:rPr>
          <w:szCs w:val="24"/>
        </w:rPr>
        <w:t>слово, словосочетание, пред</w:t>
      </w:r>
      <w:r w:rsidR="00340C8C">
        <w:rPr>
          <w:szCs w:val="24"/>
        </w:rPr>
        <w:t xml:space="preserve">ложение, текст; </w:t>
      </w:r>
      <w:r w:rsidRPr="00340C8C">
        <w:rPr>
          <w:szCs w:val="24"/>
        </w:rPr>
        <w:t>особеннос</w:t>
      </w:r>
      <w:r w:rsidR="00340C8C">
        <w:rPr>
          <w:szCs w:val="24"/>
        </w:rPr>
        <w:t xml:space="preserve">ти ударения в русском языке;  </w:t>
      </w:r>
      <w:r w:rsidRPr="00340C8C">
        <w:rPr>
          <w:szCs w:val="24"/>
        </w:rPr>
        <w:tab/>
        <w:t xml:space="preserve"> </w:t>
      </w:r>
      <w:r w:rsidRPr="00340C8C">
        <w:rPr>
          <w:szCs w:val="24"/>
        </w:rPr>
        <w:tab/>
        <w:t xml:space="preserve"> </w:t>
      </w:r>
      <w:r w:rsidRPr="00340C8C">
        <w:rPr>
          <w:szCs w:val="24"/>
        </w:rPr>
        <w:tab/>
        <w:t xml:space="preserve"> </w:t>
      </w:r>
    </w:p>
    <w:p w:rsidR="006B1028" w:rsidRPr="00340C8C" w:rsidRDefault="00E37D38" w:rsidP="00340C8C">
      <w:pPr>
        <w:pStyle w:val="a3"/>
        <w:numPr>
          <w:ilvl w:val="0"/>
          <w:numId w:val="15"/>
        </w:numPr>
        <w:spacing w:after="0"/>
        <w:jc w:val="left"/>
        <w:rPr>
          <w:szCs w:val="24"/>
        </w:rPr>
      </w:pPr>
      <w:r w:rsidRPr="00340C8C">
        <w:rPr>
          <w:szCs w:val="24"/>
        </w:rPr>
        <w:t xml:space="preserve">основные правила орфоэпии;  </w:t>
      </w:r>
      <w:r w:rsidRPr="00340C8C">
        <w:rPr>
          <w:szCs w:val="24"/>
        </w:rPr>
        <w:tab/>
        <w:t xml:space="preserve"> </w:t>
      </w:r>
      <w:r w:rsidRPr="00340C8C">
        <w:rPr>
          <w:szCs w:val="24"/>
        </w:rPr>
        <w:tab/>
        <w:t xml:space="preserve"> </w:t>
      </w:r>
      <w:r w:rsidRPr="00340C8C">
        <w:rPr>
          <w:szCs w:val="24"/>
        </w:rPr>
        <w:tab/>
        <w:t xml:space="preserve"> </w:t>
      </w:r>
      <w:r w:rsidRPr="00340C8C">
        <w:rPr>
          <w:szCs w:val="24"/>
        </w:rPr>
        <w:tab/>
        <w:t xml:space="preserve"> </w:t>
      </w:r>
      <w:r w:rsidRPr="00340C8C">
        <w:rPr>
          <w:szCs w:val="24"/>
        </w:rPr>
        <w:tab/>
        <w:t xml:space="preserve"> </w:t>
      </w:r>
      <w:r w:rsidRPr="00340C8C">
        <w:rPr>
          <w:szCs w:val="24"/>
        </w:rPr>
        <w:tab/>
        <w:t xml:space="preserve"> </w:t>
      </w:r>
      <w:r w:rsidRPr="00340C8C">
        <w:rPr>
          <w:szCs w:val="24"/>
        </w:rPr>
        <w:tab/>
        <w:t xml:space="preserve"> </w:t>
      </w:r>
    </w:p>
    <w:p w:rsidR="006B1028" w:rsidRPr="00340C8C" w:rsidRDefault="00E37D38" w:rsidP="00340C8C">
      <w:pPr>
        <w:pStyle w:val="a3"/>
        <w:numPr>
          <w:ilvl w:val="0"/>
          <w:numId w:val="15"/>
        </w:numPr>
        <w:spacing w:after="0"/>
        <w:jc w:val="left"/>
        <w:rPr>
          <w:szCs w:val="24"/>
        </w:rPr>
      </w:pPr>
      <w:r w:rsidRPr="00340C8C">
        <w:rPr>
          <w:szCs w:val="24"/>
        </w:rPr>
        <w:t xml:space="preserve">основные способы образования слов;   </w:t>
      </w:r>
      <w:r w:rsidRPr="00340C8C">
        <w:rPr>
          <w:szCs w:val="24"/>
        </w:rPr>
        <w:tab/>
        <w:t xml:space="preserve"> </w:t>
      </w:r>
      <w:r w:rsidRPr="00340C8C">
        <w:rPr>
          <w:szCs w:val="24"/>
        </w:rPr>
        <w:tab/>
        <w:t xml:space="preserve"> </w:t>
      </w:r>
      <w:r w:rsidRPr="00340C8C">
        <w:rPr>
          <w:szCs w:val="24"/>
        </w:rPr>
        <w:tab/>
        <w:t xml:space="preserve"> </w:t>
      </w:r>
      <w:r w:rsidRPr="00340C8C">
        <w:rPr>
          <w:szCs w:val="24"/>
        </w:rPr>
        <w:tab/>
        <w:t xml:space="preserve"> </w:t>
      </w:r>
      <w:r w:rsidRPr="00340C8C">
        <w:rPr>
          <w:szCs w:val="24"/>
        </w:rPr>
        <w:tab/>
        <w:t xml:space="preserve"> </w:t>
      </w:r>
    </w:p>
    <w:p w:rsidR="006B1028" w:rsidRPr="00340C8C" w:rsidRDefault="00E37D38" w:rsidP="00340C8C">
      <w:pPr>
        <w:pStyle w:val="a3"/>
        <w:numPr>
          <w:ilvl w:val="0"/>
          <w:numId w:val="15"/>
        </w:numPr>
        <w:jc w:val="left"/>
        <w:rPr>
          <w:szCs w:val="24"/>
        </w:rPr>
      </w:pPr>
      <w:r w:rsidRPr="00340C8C">
        <w:rPr>
          <w:szCs w:val="24"/>
        </w:rPr>
        <w:t xml:space="preserve">основные способы определения лексического значения слова; тематические группы слов;            </w:t>
      </w:r>
    </w:p>
    <w:p w:rsidR="006B1028" w:rsidRPr="00340C8C" w:rsidRDefault="00E37D38" w:rsidP="00340C8C">
      <w:pPr>
        <w:pStyle w:val="a3"/>
        <w:numPr>
          <w:ilvl w:val="0"/>
          <w:numId w:val="15"/>
        </w:numPr>
        <w:jc w:val="left"/>
        <w:rPr>
          <w:szCs w:val="24"/>
        </w:rPr>
      </w:pPr>
      <w:r w:rsidRPr="00340C8C">
        <w:rPr>
          <w:szCs w:val="24"/>
        </w:rPr>
        <w:t xml:space="preserve">правила русской орфографии;  </w:t>
      </w:r>
      <w:r w:rsidRPr="00340C8C">
        <w:rPr>
          <w:szCs w:val="24"/>
        </w:rPr>
        <w:tab/>
        <w:t xml:space="preserve"> </w:t>
      </w:r>
      <w:r w:rsidRPr="00340C8C">
        <w:rPr>
          <w:szCs w:val="24"/>
        </w:rPr>
        <w:tab/>
        <w:t xml:space="preserve"> </w:t>
      </w:r>
      <w:r w:rsidRPr="00340C8C">
        <w:rPr>
          <w:szCs w:val="24"/>
        </w:rPr>
        <w:tab/>
        <w:t xml:space="preserve"> </w:t>
      </w:r>
      <w:r w:rsidRPr="00340C8C">
        <w:rPr>
          <w:szCs w:val="24"/>
        </w:rPr>
        <w:tab/>
        <w:t xml:space="preserve"> </w:t>
      </w:r>
      <w:r w:rsidRPr="00340C8C">
        <w:rPr>
          <w:szCs w:val="24"/>
        </w:rPr>
        <w:tab/>
        <w:t xml:space="preserve"> </w:t>
      </w:r>
      <w:r w:rsidRPr="00340C8C">
        <w:rPr>
          <w:szCs w:val="24"/>
        </w:rPr>
        <w:tab/>
        <w:t xml:space="preserve"> </w:t>
      </w:r>
      <w:r w:rsidRPr="00340C8C">
        <w:rPr>
          <w:szCs w:val="24"/>
        </w:rPr>
        <w:tab/>
        <w:t xml:space="preserve"> </w:t>
      </w:r>
    </w:p>
    <w:p w:rsidR="006B1028" w:rsidRPr="00340C8C" w:rsidRDefault="00E37D38" w:rsidP="00340C8C">
      <w:pPr>
        <w:pStyle w:val="a3"/>
        <w:numPr>
          <w:ilvl w:val="0"/>
          <w:numId w:val="15"/>
        </w:numPr>
        <w:jc w:val="left"/>
        <w:rPr>
          <w:szCs w:val="24"/>
        </w:rPr>
      </w:pPr>
      <w:r w:rsidRPr="00340C8C">
        <w:rPr>
          <w:szCs w:val="24"/>
        </w:rPr>
        <w:t xml:space="preserve">морфологические признаки частей речи;  </w:t>
      </w:r>
      <w:r w:rsidRPr="00340C8C">
        <w:rPr>
          <w:szCs w:val="24"/>
        </w:rPr>
        <w:tab/>
        <w:t xml:space="preserve"> </w:t>
      </w:r>
      <w:r w:rsidRPr="00340C8C">
        <w:rPr>
          <w:szCs w:val="24"/>
        </w:rPr>
        <w:tab/>
        <w:t xml:space="preserve"> </w:t>
      </w:r>
      <w:r w:rsidRPr="00340C8C">
        <w:rPr>
          <w:szCs w:val="24"/>
        </w:rPr>
        <w:tab/>
        <w:t xml:space="preserve"> </w:t>
      </w:r>
      <w:r w:rsidRPr="00340C8C">
        <w:rPr>
          <w:szCs w:val="24"/>
        </w:rPr>
        <w:tab/>
        <w:t xml:space="preserve"> </w:t>
      </w:r>
      <w:r w:rsidRPr="00340C8C">
        <w:rPr>
          <w:szCs w:val="24"/>
        </w:rPr>
        <w:tab/>
        <w:t xml:space="preserve"> </w:t>
      </w:r>
    </w:p>
    <w:p w:rsidR="006B1028" w:rsidRPr="00340C8C" w:rsidRDefault="00E37D38" w:rsidP="00340C8C">
      <w:pPr>
        <w:pStyle w:val="a3"/>
        <w:numPr>
          <w:ilvl w:val="0"/>
          <w:numId w:val="15"/>
        </w:numPr>
        <w:jc w:val="left"/>
        <w:rPr>
          <w:szCs w:val="24"/>
        </w:rPr>
      </w:pPr>
      <w:r w:rsidRPr="00340C8C">
        <w:rPr>
          <w:szCs w:val="24"/>
        </w:rPr>
        <w:t xml:space="preserve">нормы употребления в речи языковых единиц;  </w:t>
      </w:r>
      <w:r w:rsidRPr="00340C8C">
        <w:rPr>
          <w:szCs w:val="24"/>
        </w:rPr>
        <w:tab/>
        <w:t xml:space="preserve"> </w:t>
      </w:r>
      <w:r w:rsidRPr="00340C8C">
        <w:rPr>
          <w:szCs w:val="24"/>
        </w:rPr>
        <w:tab/>
        <w:t xml:space="preserve"> </w:t>
      </w:r>
      <w:r w:rsidRPr="00340C8C">
        <w:rPr>
          <w:szCs w:val="24"/>
        </w:rPr>
        <w:tab/>
        <w:t xml:space="preserve"> </w:t>
      </w:r>
      <w:r w:rsidRPr="00340C8C">
        <w:rPr>
          <w:szCs w:val="24"/>
        </w:rPr>
        <w:tab/>
        <w:t xml:space="preserve"> </w:t>
      </w:r>
    </w:p>
    <w:p w:rsidR="006B1028" w:rsidRPr="00340C8C" w:rsidRDefault="00E37D38" w:rsidP="00340C8C">
      <w:pPr>
        <w:pStyle w:val="a3"/>
        <w:numPr>
          <w:ilvl w:val="0"/>
          <w:numId w:val="15"/>
        </w:numPr>
        <w:jc w:val="left"/>
        <w:rPr>
          <w:szCs w:val="24"/>
        </w:rPr>
      </w:pPr>
      <w:r w:rsidRPr="00340C8C">
        <w:rPr>
          <w:szCs w:val="24"/>
        </w:rPr>
        <w:t xml:space="preserve">виды словосочетаний, предложений;  </w:t>
      </w:r>
      <w:r w:rsidRPr="00340C8C">
        <w:rPr>
          <w:szCs w:val="24"/>
        </w:rPr>
        <w:tab/>
        <w:t xml:space="preserve"> </w:t>
      </w:r>
      <w:r w:rsidRPr="00340C8C">
        <w:rPr>
          <w:szCs w:val="24"/>
        </w:rPr>
        <w:tab/>
        <w:t xml:space="preserve"> </w:t>
      </w:r>
      <w:r w:rsidRPr="00340C8C">
        <w:rPr>
          <w:szCs w:val="24"/>
        </w:rPr>
        <w:tab/>
        <w:t xml:space="preserve"> </w:t>
      </w:r>
      <w:r w:rsidRPr="00340C8C">
        <w:rPr>
          <w:szCs w:val="24"/>
        </w:rPr>
        <w:tab/>
        <w:t xml:space="preserve"> </w:t>
      </w:r>
      <w:r w:rsidRPr="00340C8C">
        <w:rPr>
          <w:szCs w:val="24"/>
        </w:rPr>
        <w:tab/>
        <w:t xml:space="preserve"> </w:t>
      </w:r>
      <w:r w:rsidRPr="00340C8C">
        <w:rPr>
          <w:szCs w:val="24"/>
        </w:rPr>
        <w:tab/>
        <w:t xml:space="preserve"> </w:t>
      </w:r>
    </w:p>
    <w:p w:rsidR="006B1028" w:rsidRPr="00340C8C" w:rsidRDefault="00E37D38" w:rsidP="00340C8C">
      <w:pPr>
        <w:pStyle w:val="a3"/>
        <w:numPr>
          <w:ilvl w:val="0"/>
          <w:numId w:val="15"/>
        </w:numPr>
        <w:jc w:val="left"/>
        <w:rPr>
          <w:szCs w:val="24"/>
        </w:rPr>
      </w:pPr>
      <w:r w:rsidRPr="00340C8C">
        <w:rPr>
          <w:szCs w:val="24"/>
        </w:rPr>
        <w:t xml:space="preserve">основные группы пунктуационных правил;  </w:t>
      </w:r>
      <w:r w:rsidRPr="00340C8C">
        <w:rPr>
          <w:szCs w:val="24"/>
        </w:rPr>
        <w:tab/>
        <w:t xml:space="preserve"> </w:t>
      </w:r>
      <w:r w:rsidRPr="00340C8C">
        <w:rPr>
          <w:szCs w:val="24"/>
        </w:rPr>
        <w:tab/>
        <w:t xml:space="preserve"> </w:t>
      </w:r>
      <w:r w:rsidRPr="00340C8C">
        <w:rPr>
          <w:szCs w:val="24"/>
        </w:rPr>
        <w:tab/>
        <w:t xml:space="preserve"> </w:t>
      </w:r>
      <w:r w:rsidRPr="00340C8C">
        <w:rPr>
          <w:szCs w:val="24"/>
        </w:rPr>
        <w:tab/>
        <w:t xml:space="preserve"> </w:t>
      </w:r>
      <w:r w:rsidRPr="00340C8C">
        <w:rPr>
          <w:szCs w:val="24"/>
        </w:rPr>
        <w:tab/>
        <w:t xml:space="preserve"> </w:t>
      </w:r>
    </w:p>
    <w:p w:rsidR="006B1028" w:rsidRPr="00340C8C" w:rsidRDefault="00E37D38" w:rsidP="00340C8C">
      <w:pPr>
        <w:pStyle w:val="a3"/>
        <w:numPr>
          <w:ilvl w:val="0"/>
          <w:numId w:val="15"/>
        </w:numPr>
        <w:jc w:val="left"/>
        <w:rPr>
          <w:szCs w:val="24"/>
        </w:rPr>
      </w:pPr>
      <w:r w:rsidRPr="00340C8C">
        <w:rPr>
          <w:szCs w:val="24"/>
        </w:rPr>
        <w:t xml:space="preserve">признаки текста.   </w:t>
      </w:r>
      <w:r w:rsidRPr="00340C8C">
        <w:rPr>
          <w:szCs w:val="24"/>
        </w:rPr>
        <w:tab/>
        <w:t xml:space="preserve"> </w:t>
      </w:r>
      <w:r w:rsidRPr="00340C8C">
        <w:rPr>
          <w:szCs w:val="24"/>
        </w:rPr>
        <w:tab/>
        <w:t xml:space="preserve"> </w:t>
      </w:r>
      <w:r w:rsidRPr="00340C8C">
        <w:rPr>
          <w:szCs w:val="24"/>
        </w:rPr>
        <w:tab/>
        <w:t xml:space="preserve"> </w:t>
      </w:r>
      <w:r w:rsidRPr="00340C8C">
        <w:rPr>
          <w:szCs w:val="24"/>
        </w:rPr>
        <w:tab/>
        <w:t xml:space="preserve"> </w:t>
      </w:r>
      <w:r w:rsidRPr="00340C8C">
        <w:rPr>
          <w:szCs w:val="24"/>
        </w:rPr>
        <w:tab/>
        <w:t xml:space="preserve"> </w:t>
      </w:r>
      <w:r w:rsidRPr="00340C8C">
        <w:rPr>
          <w:szCs w:val="24"/>
        </w:rPr>
        <w:tab/>
        <w:t xml:space="preserve"> </w:t>
      </w:r>
      <w:r w:rsidRPr="00340C8C">
        <w:rPr>
          <w:szCs w:val="24"/>
        </w:rPr>
        <w:tab/>
        <w:t xml:space="preserve"> </w:t>
      </w:r>
      <w:r w:rsidRPr="00340C8C">
        <w:rPr>
          <w:szCs w:val="24"/>
        </w:rPr>
        <w:tab/>
        <w:t xml:space="preserve"> </w:t>
      </w:r>
      <w:r w:rsidRPr="00340C8C">
        <w:rPr>
          <w:szCs w:val="24"/>
        </w:rPr>
        <w:tab/>
        <w:t xml:space="preserve"> </w:t>
      </w:r>
    </w:p>
    <w:p w:rsidR="006B1028" w:rsidRPr="00E37D38" w:rsidRDefault="00E37D38" w:rsidP="00E37D38">
      <w:pPr>
        <w:jc w:val="left"/>
        <w:rPr>
          <w:szCs w:val="24"/>
        </w:rPr>
      </w:pPr>
      <w:r w:rsidRPr="00E37D38">
        <w:rPr>
          <w:b/>
          <w:szCs w:val="24"/>
        </w:rPr>
        <w:t xml:space="preserve">Уметь:  </w:t>
      </w:r>
      <w:r w:rsidRPr="00E37D38">
        <w:rPr>
          <w:b/>
          <w:szCs w:val="24"/>
        </w:rPr>
        <w:tab/>
        <w:t xml:space="preserve"> </w:t>
      </w:r>
      <w:r w:rsidRPr="00E37D38">
        <w:rPr>
          <w:b/>
          <w:szCs w:val="24"/>
        </w:rPr>
        <w:tab/>
        <w:t xml:space="preserve"> </w:t>
      </w:r>
      <w:r w:rsidRPr="00E37D38">
        <w:rPr>
          <w:b/>
          <w:szCs w:val="24"/>
        </w:rPr>
        <w:tab/>
        <w:t xml:space="preserve"> </w:t>
      </w:r>
      <w:r w:rsidRPr="00E37D38">
        <w:rPr>
          <w:b/>
          <w:szCs w:val="24"/>
        </w:rPr>
        <w:tab/>
        <w:t xml:space="preserve"> </w:t>
      </w:r>
      <w:r w:rsidRPr="00E37D38">
        <w:rPr>
          <w:b/>
          <w:szCs w:val="24"/>
        </w:rPr>
        <w:tab/>
        <w:t xml:space="preserve"> </w:t>
      </w:r>
      <w:r w:rsidRPr="00E37D38">
        <w:rPr>
          <w:b/>
          <w:szCs w:val="24"/>
        </w:rPr>
        <w:tab/>
        <w:t xml:space="preserve"> </w:t>
      </w:r>
      <w:r w:rsidRPr="00E37D38">
        <w:rPr>
          <w:b/>
          <w:szCs w:val="24"/>
        </w:rPr>
        <w:tab/>
        <w:t xml:space="preserve"> </w:t>
      </w:r>
      <w:r w:rsidRPr="00E37D38">
        <w:rPr>
          <w:b/>
          <w:szCs w:val="24"/>
        </w:rPr>
        <w:tab/>
        <w:t xml:space="preserve"> </w:t>
      </w:r>
      <w:r w:rsidRPr="00E37D38">
        <w:rPr>
          <w:b/>
          <w:szCs w:val="24"/>
        </w:rPr>
        <w:tab/>
        <w:t xml:space="preserve"> </w:t>
      </w:r>
      <w:r w:rsidRPr="00E37D38">
        <w:rPr>
          <w:b/>
          <w:szCs w:val="24"/>
        </w:rPr>
        <w:tab/>
        <w:t xml:space="preserve"> </w:t>
      </w:r>
      <w:r w:rsidRPr="00E37D38">
        <w:rPr>
          <w:b/>
          <w:szCs w:val="24"/>
        </w:rPr>
        <w:tab/>
        <w:t xml:space="preserve"> </w:t>
      </w:r>
    </w:p>
    <w:p w:rsidR="006B1028" w:rsidRPr="00340C8C" w:rsidRDefault="00E37D38" w:rsidP="00340C8C">
      <w:pPr>
        <w:pStyle w:val="a3"/>
        <w:numPr>
          <w:ilvl w:val="0"/>
          <w:numId w:val="16"/>
        </w:numPr>
        <w:spacing w:after="0"/>
        <w:jc w:val="left"/>
        <w:rPr>
          <w:szCs w:val="24"/>
        </w:rPr>
      </w:pPr>
      <w:r w:rsidRPr="00340C8C">
        <w:rPr>
          <w:szCs w:val="24"/>
        </w:rPr>
        <w:t>понимат</w:t>
      </w:r>
      <w:r w:rsidR="0072011F">
        <w:rPr>
          <w:szCs w:val="24"/>
        </w:rPr>
        <w:t xml:space="preserve">ь </w:t>
      </w:r>
      <w:r w:rsidR="0072011F">
        <w:rPr>
          <w:szCs w:val="24"/>
        </w:rPr>
        <w:tab/>
        <w:t xml:space="preserve">содержание </w:t>
      </w:r>
      <w:r w:rsidR="0072011F">
        <w:rPr>
          <w:szCs w:val="24"/>
        </w:rPr>
        <w:tab/>
        <w:t xml:space="preserve">научно-учебного и художественного </w:t>
      </w:r>
      <w:r w:rsidRPr="00340C8C">
        <w:rPr>
          <w:szCs w:val="24"/>
        </w:rPr>
        <w:t xml:space="preserve">текстов, </w:t>
      </w:r>
    </w:p>
    <w:p w:rsidR="006B1028" w:rsidRPr="00E37D38" w:rsidRDefault="00E37D38" w:rsidP="00340C8C">
      <w:pPr>
        <w:spacing w:after="0"/>
        <w:jc w:val="left"/>
        <w:rPr>
          <w:szCs w:val="24"/>
        </w:rPr>
      </w:pPr>
      <w:r w:rsidRPr="00E37D38">
        <w:rPr>
          <w:szCs w:val="24"/>
        </w:rPr>
        <w:t>воспринимаемых на слух;</w:t>
      </w:r>
      <w:r w:rsidRPr="00E37D38">
        <w:rPr>
          <w:b/>
          <w:szCs w:val="24"/>
        </w:rPr>
        <w:t xml:space="preserve">  </w:t>
      </w:r>
      <w:r w:rsidRPr="00E37D38">
        <w:rPr>
          <w:b/>
          <w:szCs w:val="24"/>
        </w:rPr>
        <w:tab/>
        <w:t xml:space="preserve"> </w:t>
      </w:r>
      <w:r w:rsidRPr="00E37D38">
        <w:rPr>
          <w:b/>
          <w:szCs w:val="24"/>
        </w:rPr>
        <w:tab/>
        <w:t xml:space="preserve"> </w:t>
      </w:r>
      <w:r w:rsidRPr="00E37D38">
        <w:rPr>
          <w:b/>
          <w:szCs w:val="24"/>
        </w:rPr>
        <w:tab/>
        <w:t xml:space="preserve"> </w:t>
      </w:r>
      <w:r w:rsidRPr="00E37D38">
        <w:rPr>
          <w:b/>
          <w:szCs w:val="24"/>
        </w:rPr>
        <w:tab/>
        <w:t xml:space="preserve"> </w:t>
      </w:r>
      <w:r w:rsidRPr="00E37D38">
        <w:rPr>
          <w:b/>
          <w:szCs w:val="24"/>
        </w:rPr>
        <w:tab/>
        <w:t xml:space="preserve"> </w:t>
      </w:r>
      <w:r w:rsidRPr="00E37D38">
        <w:rPr>
          <w:b/>
          <w:szCs w:val="24"/>
        </w:rPr>
        <w:tab/>
        <w:t xml:space="preserve"> </w:t>
      </w:r>
      <w:r w:rsidRPr="00E37D38">
        <w:rPr>
          <w:b/>
          <w:szCs w:val="24"/>
        </w:rPr>
        <w:tab/>
        <w:t xml:space="preserve"> </w:t>
      </w:r>
      <w:r w:rsidRPr="00E37D38">
        <w:rPr>
          <w:b/>
          <w:szCs w:val="24"/>
        </w:rPr>
        <w:tab/>
        <w:t xml:space="preserve"> </w:t>
      </w:r>
    </w:p>
    <w:p w:rsidR="006B1028" w:rsidRPr="00340C8C" w:rsidRDefault="00E37D38" w:rsidP="00340C8C">
      <w:pPr>
        <w:pStyle w:val="a3"/>
        <w:numPr>
          <w:ilvl w:val="0"/>
          <w:numId w:val="16"/>
        </w:numPr>
        <w:spacing w:after="0"/>
        <w:jc w:val="left"/>
        <w:rPr>
          <w:szCs w:val="24"/>
        </w:rPr>
      </w:pPr>
      <w:r w:rsidRPr="00340C8C">
        <w:rPr>
          <w:szCs w:val="24"/>
        </w:rPr>
        <w:t xml:space="preserve">выделять основную и дополнительную информацию текста, определять его </w:t>
      </w:r>
    </w:p>
    <w:p w:rsidR="006B1028" w:rsidRPr="00E37D38" w:rsidRDefault="00E37D38" w:rsidP="00340C8C">
      <w:pPr>
        <w:spacing w:after="0"/>
        <w:jc w:val="left"/>
        <w:rPr>
          <w:szCs w:val="24"/>
        </w:rPr>
      </w:pPr>
      <w:r w:rsidRPr="00E37D38">
        <w:rPr>
          <w:szCs w:val="24"/>
        </w:rPr>
        <w:t xml:space="preserve">принадлежность определённому типу речи; </w:t>
      </w:r>
      <w:r w:rsidRPr="00E37D38">
        <w:rPr>
          <w:b/>
          <w:szCs w:val="24"/>
        </w:rPr>
        <w:t xml:space="preserve"> </w:t>
      </w:r>
      <w:r w:rsidRPr="00E37D38">
        <w:rPr>
          <w:b/>
          <w:szCs w:val="24"/>
        </w:rPr>
        <w:tab/>
        <w:t xml:space="preserve"> </w:t>
      </w:r>
      <w:r w:rsidRPr="00E37D38">
        <w:rPr>
          <w:b/>
          <w:szCs w:val="24"/>
        </w:rPr>
        <w:tab/>
        <w:t xml:space="preserve"> </w:t>
      </w:r>
      <w:r w:rsidRPr="00E37D38">
        <w:rPr>
          <w:b/>
          <w:szCs w:val="24"/>
        </w:rPr>
        <w:tab/>
        <w:t xml:space="preserve"> </w:t>
      </w:r>
      <w:r w:rsidRPr="00E37D38">
        <w:rPr>
          <w:b/>
          <w:szCs w:val="24"/>
        </w:rPr>
        <w:tab/>
        <w:t xml:space="preserve"> </w:t>
      </w:r>
      <w:r w:rsidRPr="00E37D38">
        <w:rPr>
          <w:b/>
          <w:szCs w:val="24"/>
        </w:rPr>
        <w:tab/>
        <w:t xml:space="preserve"> </w:t>
      </w:r>
      <w:r w:rsidRPr="00E37D38">
        <w:rPr>
          <w:b/>
          <w:szCs w:val="24"/>
        </w:rPr>
        <w:tab/>
        <w:t xml:space="preserve"> </w:t>
      </w:r>
    </w:p>
    <w:p w:rsidR="006B1028" w:rsidRPr="00340C8C" w:rsidRDefault="00E37D38" w:rsidP="00340C8C">
      <w:pPr>
        <w:pStyle w:val="a3"/>
        <w:numPr>
          <w:ilvl w:val="0"/>
          <w:numId w:val="16"/>
        </w:numPr>
        <w:spacing w:after="0"/>
        <w:jc w:val="left"/>
        <w:rPr>
          <w:szCs w:val="24"/>
        </w:rPr>
      </w:pPr>
      <w:r w:rsidRPr="00340C8C">
        <w:rPr>
          <w:szCs w:val="24"/>
        </w:rPr>
        <w:t xml:space="preserve">сохранять при письменном изложении типологическую структуру текста и его </w:t>
      </w:r>
    </w:p>
    <w:p w:rsidR="006B1028" w:rsidRPr="00E37D38" w:rsidRDefault="00E37D38" w:rsidP="00340C8C">
      <w:pPr>
        <w:spacing w:after="0"/>
        <w:jc w:val="left"/>
        <w:rPr>
          <w:szCs w:val="24"/>
        </w:rPr>
      </w:pPr>
      <w:r w:rsidRPr="00E37D38">
        <w:rPr>
          <w:szCs w:val="24"/>
        </w:rPr>
        <w:t xml:space="preserve">выразительные языковые и речевые средства; </w:t>
      </w:r>
      <w:r w:rsidRPr="00E37D38">
        <w:rPr>
          <w:b/>
          <w:szCs w:val="24"/>
        </w:rPr>
        <w:t xml:space="preserve">  </w:t>
      </w:r>
      <w:r w:rsidRPr="00E37D38">
        <w:rPr>
          <w:b/>
          <w:szCs w:val="24"/>
        </w:rPr>
        <w:tab/>
        <w:t xml:space="preserve"> </w:t>
      </w:r>
      <w:r w:rsidRPr="00E37D38">
        <w:rPr>
          <w:b/>
          <w:szCs w:val="24"/>
        </w:rPr>
        <w:tab/>
        <w:t xml:space="preserve"> </w:t>
      </w:r>
      <w:r w:rsidRPr="00E37D38">
        <w:rPr>
          <w:b/>
          <w:szCs w:val="24"/>
        </w:rPr>
        <w:tab/>
        <w:t xml:space="preserve"> </w:t>
      </w:r>
      <w:r w:rsidRPr="00E37D38">
        <w:rPr>
          <w:b/>
          <w:szCs w:val="24"/>
        </w:rPr>
        <w:tab/>
        <w:t xml:space="preserve"> </w:t>
      </w:r>
      <w:r w:rsidRPr="00E37D38">
        <w:rPr>
          <w:b/>
          <w:szCs w:val="24"/>
        </w:rPr>
        <w:tab/>
        <w:t xml:space="preserve"> </w:t>
      </w:r>
    </w:p>
    <w:p w:rsidR="006B1028" w:rsidRPr="00340C8C" w:rsidRDefault="00E37D38" w:rsidP="00340C8C">
      <w:pPr>
        <w:pStyle w:val="a3"/>
        <w:numPr>
          <w:ilvl w:val="0"/>
          <w:numId w:val="16"/>
        </w:numPr>
        <w:spacing w:after="0"/>
        <w:rPr>
          <w:szCs w:val="24"/>
        </w:rPr>
      </w:pPr>
      <w:r w:rsidRPr="00340C8C">
        <w:rPr>
          <w:szCs w:val="24"/>
        </w:rPr>
        <w:t xml:space="preserve">анализировать тексты с точки зрения соответствия их требованию точности и </w:t>
      </w:r>
    </w:p>
    <w:p w:rsidR="006B1028" w:rsidRPr="00E37D38" w:rsidRDefault="00E37D38" w:rsidP="00340C8C">
      <w:pPr>
        <w:spacing w:after="0"/>
        <w:rPr>
          <w:szCs w:val="24"/>
        </w:rPr>
      </w:pPr>
      <w:r w:rsidRPr="00E37D38">
        <w:rPr>
          <w:szCs w:val="24"/>
        </w:rPr>
        <w:t xml:space="preserve">логичности речи;  </w:t>
      </w:r>
      <w:r w:rsidRPr="00E37D38">
        <w:rPr>
          <w:szCs w:val="24"/>
        </w:rPr>
        <w:tab/>
        <w:t xml:space="preserve"> </w:t>
      </w:r>
      <w:r w:rsidRPr="00E37D38">
        <w:rPr>
          <w:szCs w:val="24"/>
        </w:rPr>
        <w:tab/>
        <w:t xml:space="preserve"> </w:t>
      </w:r>
      <w:r w:rsidRPr="00E37D38">
        <w:rPr>
          <w:szCs w:val="24"/>
        </w:rPr>
        <w:tab/>
        <w:t xml:space="preserve"> </w:t>
      </w:r>
      <w:r w:rsidRPr="00E37D38">
        <w:rPr>
          <w:szCs w:val="24"/>
        </w:rPr>
        <w:tab/>
        <w:t xml:space="preserve"> </w:t>
      </w:r>
      <w:r w:rsidRPr="00E37D38">
        <w:rPr>
          <w:szCs w:val="24"/>
        </w:rPr>
        <w:tab/>
        <w:t xml:space="preserve"> </w:t>
      </w:r>
      <w:r w:rsidRPr="00E37D38">
        <w:rPr>
          <w:szCs w:val="24"/>
        </w:rPr>
        <w:tab/>
        <w:t xml:space="preserve"> </w:t>
      </w:r>
      <w:r w:rsidRPr="00E37D38">
        <w:rPr>
          <w:szCs w:val="24"/>
        </w:rPr>
        <w:tab/>
        <w:t xml:space="preserve"> </w:t>
      </w:r>
      <w:r w:rsidRPr="00E37D38">
        <w:rPr>
          <w:szCs w:val="24"/>
        </w:rPr>
        <w:tab/>
        <w:t xml:space="preserve"> </w:t>
      </w:r>
      <w:r w:rsidRPr="00E37D38">
        <w:rPr>
          <w:szCs w:val="24"/>
        </w:rPr>
        <w:tab/>
        <w:t xml:space="preserve"> </w:t>
      </w:r>
      <w:r w:rsidRPr="00E37D38">
        <w:rPr>
          <w:szCs w:val="24"/>
        </w:rPr>
        <w:tab/>
        <w:t xml:space="preserve"> </w:t>
      </w:r>
    </w:p>
    <w:p w:rsidR="006B1028" w:rsidRPr="00340C8C" w:rsidRDefault="00E37D38" w:rsidP="00340C8C">
      <w:pPr>
        <w:pStyle w:val="a3"/>
        <w:numPr>
          <w:ilvl w:val="0"/>
          <w:numId w:val="16"/>
        </w:numPr>
        <w:spacing w:after="0"/>
        <w:rPr>
          <w:szCs w:val="24"/>
        </w:rPr>
      </w:pPr>
      <w:r w:rsidRPr="00340C8C">
        <w:rPr>
          <w:szCs w:val="24"/>
        </w:rPr>
        <w:t xml:space="preserve">проводить фонетический и орфоэпический разбор слов;  </w:t>
      </w:r>
      <w:r w:rsidRPr="00340C8C">
        <w:rPr>
          <w:szCs w:val="24"/>
        </w:rPr>
        <w:tab/>
        <w:t xml:space="preserve"> </w:t>
      </w:r>
      <w:r w:rsidRPr="00340C8C">
        <w:rPr>
          <w:szCs w:val="24"/>
        </w:rPr>
        <w:tab/>
        <w:t xml:space="preserve"> </w:t>
      </w:r>
      <w:r w:rsidRPr="00340C8C">
        <w:rPr>
          <w:szCs w:val="24"/>
        </w:rPr>
        <w:tab/>
        <w:t xml:space="preserve"> </w:t>
      </w:r>
    </w:p>
    <w:p w:rsidR="006B1028" w:rsidRPr="00340C8C" w:rsidRDefault="00E37D38" w:rsidP="00340C8C">
      <w:pPr>
        <w:pStyle w:val="a3"/>
        <w:numPr>
          <w:ilvl w:val="0"/>
          <w:numId w:val="16"/>
        </w:numPr>
        <w:spacing w:after="0"/>
        <w:rPr>
          <w:szCs w:val="24"/>
        </w:rPr>
      </w:pPr>
      <w:r w:rsidRPr="00340C8C">
        <w:rPr>
          <w:szCs w:val="24"/>
        </w:rPr>
        <w:t xml:space="preserve">правильно произносить широко употребляемые слова;  </w:t>
      </w:r>
      <w:r w:rsidRPr="00340C8C">
        <w:rPr>
          <w:szCs w:val="24"/>
        </w:rPr>
        <w:tab/>
        <w:t xml:space="preserve"> </w:t>
      </w:r>
      <w:r w:rsidRPr="00340C8C">
        <w:rPr>
          <w:szCs w:val="24"/>
        </w:rPr>
        <w:tab/>
        <w:t xml:space="preserve"> </w:t>
      </w:r>
      <w:r w:rsidRPr="00340C8C">
        <w:rPr>
          <w:szCs w:val="24"/>
        </w:rPr>
        <w:tab/>
        <w:t xml:space="preserve"> </w:t>
      </w:r>
    </w:p>
    <w:p w:rsidR="006B1028" w:rsidRPr="00340C8C" w:rsidRDefault="00E37D38" w:rsidP="00340C8C">
      <w:pPr>
        <w:pStyle w:val="a3"/>
        <w:numPr>
          <w:ilvl w:val="0"/>
          <w:numId w:val="16"/>
        </w:numPr>
        <w:spacing w:after="0"/>
        <w:rPr>
          <w:szCs w:val="24"/>
        </w:rPr>
      </w:pPr>
      <w:r w:rsidRPr="00340C8C">
        <w:rPr>
          <w:szCs w:val="24"/>
        </w:rPr>
        <w:t xml:space="preserve">определять способы образования разных частей речи;  </w:t>
      </w:r>
      <w:r w:rsidRPr="00340C8C">
        <w:rPr>
          <w:szCs w:val="24"/>
        </w:rPr>
        <w:tab/>
        <w:t xml:space="preserve"> </w:t>
      </w:r>
      <w:r w:rsidRPr="00340C8C">
        <w:rPr>
          <w:szCs w:val="24"/>
        </w:rPr>
        <w:tab/>
        <w:t xml:space="preserve"> </w:t>
      </w:r>
      <w:r w:rsidRPr="00340C8C">
        <w:rPr>
          <w:szCs w:val="24"/>
        </w:rPr>
        <w:tab/>
        <w:t xml:space="preserve"> </w:t>
      </w:r>
    </w:p>
    <w:p w:rsidR="006B1028" w:rsidRPr="00340C8C" w:rsidRDefault="00E37D38" w:rsidP="00340C8C">
      <w:pPr>
        <w:pStyle w:val="a3"/>
        <w:numPr>
          <w:ilvl w:val="0"/>
          <w:numId w:val="16"/>
        </w:numPr>
        <w:spacing w:after="0"/>
        <w:rPr>
          <w:szCs w:val="24"/>
        </w:rPr>
      </w:pPr>
      <w:r w:rsidRPr="00340C8C">
        <w:rPr>
          <w:szCs w:val="24"/>
        </w:rPr>
        <w:t xml:space="preserve">соблюдать лексические нормы, употребляя слова в соответствии с их лексическим </w:t>
      </w:r>
    </w:p>
    <w:p w:rsidR="006B1028" w:rsidRPr="00E37D38" w:rsidRDefault="00E37D38" w:rsidP="00340C8C">
      <w:pPr>
        <w:spacing w:after="0"/>
        <w:rPr>
          <w:szCs w:val="24"/>
        </w:rPr>
      </w:pPr>
      <w:r w:rsidRPr="00E37D38">
        <w:rPr>
          <w:szCs w:val="24"/>
        </w:rPr>
        <w:t xml:space="preserve">значением, а также с условиями общения;  </w:t>
      </w:r>
      <w:r w:rsidRPr="00E37D38">
        <w:rPr>
          <w:szCs w:val="24"/>
        </w:rPr>
        <w:tab/>
        <w:t xml:space="preserve"> </w:t>
      </w:r>
      <w:r w:rsidRPr="00E37D38">
        <w:rPr>
          <w:szCs w:val="24"/>
        </w:rPr>
        <w:tab/>
        <w:t xml:space="preserve"> </w:t>
      </w:r>
      <w:r w:rsidRPr="00E37D38">
        <w:rPr>
          <w:szCs w:val="24"/>
        </w:rPr>
        <w:tab/>
        <w:t xml:space="preserve"> </w:t>
      </w:r>
      <w:r w:rsidRPr="00E37D38">
        <w:rPr>
          <w:szCs w:val="24"/>
        </w:rPr>
        <w:tab/>
        <w:t xml:space="preserve"> </w:t>
      </w:r>
      <w:r w:rsidRPr="00E37D38">
        <w:rPr>
          <w:szCs w:val="24"/>
        </w:rPr>
        <w:tab/>
        <w:t xml:space="preserve"> </w:t>
      </w:r>
      <w:r w:rsidRPr="00E37D38">
        <w:rPr>
          <w:szCs w:val="24"/>
        </w:rPr>
        <w:tab/>
        <w:t xml:space="preserve"> </w:t>
      </w:r>
    </w:p>
    <w:p w:rsidR="00340C8C" w:rsidRDefault="00E37D38" w:rsidP="00340C8C">
      <w:pPr>
        <w:pStyle w:val="a3"/>
        <w:numPr>
          <w:ilvl w:val="0"/>
          <w:numId w:val="17"/>
        </w:numPr>
        <w:spacing w:after="0"/>
        <w:rPr>
          <w:szCs w:val="24"/>
        </w:rPr>
      </w:pPr>
      <w:r w:rsidRPr="00340C8C">
        <w:rPr>
          <w:szCs w:val="24"/>
        </w:rPr>
        <w:t>толковать значение общеупотребител</w:t>
      </w:r>
      <w:r w:rsidR="00340C8C">
        <w:rPr>
          <w:szCs w:val="24"/>
        </w:rPr>
        <w:t xml:space="preserve">ьных слов и фразеологизмов;    </w:t>
      </w:r>
    </w:p>
    <w:p w:rsidR="006B1028" w:rsidRPr="00340C8C" w:rsidRDefault="00E37D38" w:rsidP="00340C8C">
      <w:pPr>
        <w:pStyle w:val="a3"/>
        <w:numPr>
          <w:ilvl w:val="0"/>
          <w:numId w:val="17"/>
        </w:numPr>
        <w:spacing w:after="0"/>
        <w:rPr>
          <w:szCs w:val="24"/>
        </w:rPr>
      </w:pPr>
      <w:r w:rsidRPr="00340C8C">
        <w:rPr>
          <w:szCs w:val="24"/>
        </w:rPr>
        <w:t xml:space="preserve"> различать постоянные и непостоянные признаки частей речи и проводить морфологический разбор слов всех частей речи;       </w:t>
      </w:r>
    </w:p>
    <w:p w:rsidR="00340C8C" w:rsidRDefault="00E37D38" w:rsidP="00340C8C">
      <w:pPr>
        <w:pStyle w:val="a3"/>
        <w:numPr>
          <w:ilvl w:val="0"/>
          <w:numId w:val="17"/>
        </w:numPr>
        <w:spacing w:after="0"/>
        <w:rPr>
          <w:szCs w:val="24"/>
        </w:rPr>
      </w:pPr>
      <w:r w:rsidRPr="00340C8C">
        <w:rPr>
          <w:szCs w:val="24"/>
        </w:rPr>
        <w:t>составлять схемы словосочетаний и конструировать словосочетания по предлож</w:t>
      </w:r>
      <w:r w:rsidR="00340C8C">
        <w:rPr>
          <w:szCs w:val="24"/>
        </w:rPr>
        <w:t>енной схеме;</w:t>
      </w:r>
    </w:p>
    <w:p w:rsidR="006B1028" w:rsidRPr="00340C8C" w:rsidRDefault="00E37D38" w:rsidP="00340C8C">
      <w:pPr>
        <w:pStyle w:val="a3"/>
        <w:numPr>
          <w:ilvl w:val="0"/>
          <w:numId w:val="17"/>
        </w:numPr>
        <w:spacing w:after="0"/>
        <w:rPr>
          <w:szCs w:val="24"/>
        </w:rPr>
      </w:pPr>
      <w:r w:rsidRPr="00340C8C">
        <w:rPr>
          <w:szCs w:val="24"/>
        </w:rPr>
        <w:t xml:space="preserve">определять синтаксическую роль всех частей речи;   </w:t>
      </w:r>
      <w:r w:rsidRPr="00340C8C">
        <w:rPr>
          <w:szCs w:val="24"/>
        </w:rPr>
        <w:tab/>
        <w:t xml:space="preserve"> </w:t>
      </w:r>
      <w:r w:rsidRPr="00340C8C">
        <w:rPr>
          <w:szCs w:val="24"/>
        </w:rPr>
        <w:tab/>
        <w:t xml:space="preserve"> </w:t>
      </w:r>
      <w:r w:rsidRPr="00340C8C">
        <w:rPr>
          <w:szCs w:val="24"/>
        </w:rPr>
        <w:tab/>
        <w:t xml:space="preserve"> </w:t>
      </w:r>
    </w:p>
    <w:p w:rsidR="006B1028" w:rsidRPr="00340C8C" w:rsidRDefault="00E37D38" w:rsidP="00340C8C">
      <w:pPr>
        <w:pStyle w:val="a3"/>
        <w:numPr>
          <w:ilvl w:val="0"/>
          <w:numId w:val="17"/>
        </w:numPr>
        <w:spacing w:after="0"/>
        <w:rPr>
          <w:szCs w:val="24"/>
        </w:rPr>
      </w:pPr>
      <w:r w:rsidRPr="00340C8C">
        <w:rPr>
          <w:szCs w:val="24"/>
        </w:rPr>
        <w:lastRenderedPageBreak/>
        <w:t>объяснять пунктуацию предложений изученных конструкций.</w:t>
      </w:r>
      <w:r w:rsidRPr="00340C8C">
        <w:rPr>
          <w:b/>
          <w:szCs w:val="24"/>
        </w:rPr>
        <w:t xml:space="preserve"> </w:t>
      </w:r>
    </w:p>
    <w:p w:rsidR="006B1028" w:rsidRPr="00E37D38" w:rsidRDefault="00E37D38" w:rsidP="00340C8C">
      <w:pPr>
        <w:spacing w:after="0"/>
        <w:rPr>
          <w:szCs w:val="24"/>
        </w:rPr>
      </w:pPr>
      <w:r w:rsidRPr="00E37D38">
        <w:rPr>
          <w:szCs w:val="24"/>
        </w:rPr>
        <w:t xml:space="preserve"> </w:t>
      </w:r>
    </w:p>
    <w:p w:rsidR="00A26C53" w:rsidRDefault="00A26C53" w:rsidP="00340C8C">
      <w:pPr>
        <w:jc w:val="left"/>
        <w:rPr>
          <w:b/>
          <w:szCs w:val="24"/>
        </w:rPr>
      </w:pPr>
      <w:r>
        <w:rPr>
          <w:b/>
          <w:szCs w:val="24"/>
        </w:rPr>
        <w:t>РАЗДЕЛ 2. КОМПЛЕС ОРГАНИЗАЦИОННО-ПЕДАГОГИЧЕСКИХ УСЛОВИЙ</w:t>
      </w:r>
    </w:p>
    <w:p w:rsidR="006B1028" w:rsidRPr="00340C8C" w:rsidRDefault="00E37D38" w:rsidP="00340C8C">
      <w:pPr>
        <w:jc w:val="left"/>
        <w:rPr>
          <w:b/>
          <w:szCs w:val="24"/>
        </w:rPr>
      </w:pPr>
      <w:r w:rsidRPr="00340C8C">
        <w:rPr>
          <w:b/>
          <w:szCs w:val="24"/>
        </w:rPr>
        <w:t xml:space="preserve">VII. Описание учебно-методического и материально-технического обеспечения образовательного процесса </w:t>
      </w:r>
    </w:p>
    <w:p w:rsidR="00A26C53" w:rsidRDefault="00A26C53" w:rsidP="00340C8C">
      <w:pPr>
        <w:jc w:val="left"/>
        <w:rPr>
          <w:b/>
          <w:szCs w:val="24"/>
        </w:rPr>
      </w:pPr>
      <w:r>
        <w:rPr>
          <w:b/>
          <w:szCs w:val="24"/>
        </w:rPr>
        <w:t>2.1. Календарно-учебный план</w:t>
      </w:r>
    </w:p>
    <w:p w:rsidR="00A26C53" w:rsidRDefault="00A26C53" w:rsidP="00340C8C">
      <w:pPr>
        <w:jc w:val="left"/>
        <w:rPr>
          <w:b/>
          <w:szCs w:val="24"/>
        </w:rPr>
      </w:pPr>
      <w:r>
        <w:rPr>
          <w:b/>
          <w:szCs w:val="24"/>
        </w:rPr>
        <w:t>34 недели</w:t>
      </w:r>
    </w:p>
    <w:p w:rsidR="00A26C53" w:rsidRDefault="00A26C53" w:rsidP="00340C8C">
      <w:pPr>
        <w:jc w:val="left"/>
        <w:rPr>
          <w:b/>
          <w:szCs w:val="24"/>
        </w:rPr>
      </w:pPr>
      <w:r>
        <w:rPr>
          <w:b/>
          <w:szCs w:val="24"/>
        </w:rPr>
        <w:t xml:space="preserve">Начало обучения – </w:t>
      </w:r>
    </w:p>
    <w:p w:rsidR="00A26C53" w:rsidRDefault="00A26C53" w:rsidP="00340C8C">
      <w:pPr>
        <w:jc w:val="left"/>
        <w:rPr>
          <w:b/>
          <w:szCs w:val="24"/>
        </w:rPr>
      </w:pPr>
      <w:r>
        <w:rPr>
          <w:b/>
          <w:szCs w:val="24"/>
        </w:rPr>
        <w:t xml:space="preserve">Окончание обучения – </w:t>
      </w:r>
    </w:p>
    <w:p w:rsidR="00A26C53" w:rsidRDefault="00A26C53" w:rsidP="00340C8C">
      <w:pPr>
        <w:jc w:val="left"/>
        <w:rPr>
          <w:b/>
          <w:szCs w:val="24"/>
        </w:rPr>
      </w:pPr>
    </w:p>
    <w:p w:rsidR="007E34D3" w:rsidRDefault="007E34D3" w:rsidP="00340C8C">
      <w:pPr>
        <w:jc w:val="left"/>
        <w:rPr>
          <w:b/>
          <w:szCs w:val="24"/>
        </w:rPr>
      </w:pPr>
      <w:r>
        <w:rPr>
          <w:b/>
          <w:szCs w:val="24"/>
        </w:rPr>
        <w:t>2.2. Материально-технические и кадровые условия</w:t>
      </w:r>
    </w:p>
    <w:p w:rsidR="006B1028" w:rsidRPr="00E37D38" w:rsidRDefault="00E37D38" w:rsidP="00340C8C">
      <w:pPr>
        <w:spacing w:after="0" w:line="240" w:lineRule="auto"/>
        <w:jc w:val="left"/>
        <w:rPr>
          <w:szCs w:val="24"/>
        </w:rPr>
      </w:pPr>
      <w:r w:rsidRPr="00E37D38">
        <w:rPr>
          <w:b/>
          <w:szCs w:val="24"/>
        </w:rPr>
        <w:t xml:space="preserve">1.Мультимедийное оборудование </w:t>
      </w:r>
    </w:p>
    <w:p w:rsidR="006B1028" w:rsidRPr="00E37D38" w:rsidRDefault="00E37D38" w:rsidP="00340C8C">
      <w:pPr>
        <w:spacing w:after="0" w:line="240" w:lineRule="auto"/>
        <w:jc w:val="left"/>
        <w:rPr>
          <w:szCs w:val="24"/>
        </w:rPr>
      </w:pPr>
      <w:r w:rsidRPr="00E37D38">
        <w:rPr>
          <w:szCs w:val="24"/>
        </w:rPr>
        <w:t xml:space="preserve">        1.1 Компьютер </w:t>
      </w:r>
    </w:p>
    <w:p w:rsidR="006B1028" w:rsidRPr="00E37D38" w:rsidRDefault="00E37D38" w:rsidP="00AD3493">
      <w:pPr>
        <w:spacing w:after="0" w:line="240" w:lineRule="auto"/>
        <w:jc w:val="left"/>
        <w:rPr>
          <w:szCs w:val="24"/>
        </w:rPr>
      </w:pPr>
      <w:r w:rsidRPr="00E37D38">
        <w:rPr>
          <w:szCs w:val="24"/>
        </w:rPr>
        <w:t xml:space="preserve">        1.2 Проектор </w:t>
      </w:r>
    </w:p>
    <w:p w:rsidR="006B1028" w:rsidRPr="00E37D38" w:rsidRDefault="00E37D38" w:rsidP="00340C8C">
      <w:pPr>
        <w:spacing w:after="0" w:line="240" w:lineRule="auto"/>
        <w:jc w:val="left"/>
        <w:rPr>
          <w:szCs w:val="24"/>
        </w:rPr>
      </w:pPr>
      <w:r w:rsidRPr="00E37D38">
        <w:rPr>
          <w:b/>
          <w:szCs w:val="24"/>
        </w:rPr>
        <w:t xml:space="preserve">2.Учебно-методический комплект по курсу </w:t>
      </w:r>
      <w:r w:rsidRPr="00E37D38">
        <w:rPr>
          <w:szCs w:val="24"/>
        </w:rPr>
        <w:t xml:space="preserve"> </w:t>
      </w:r>
    </w:p>
    <w:p w:rsidR="006B1028" w:rsidRPr="00E37D38" w:rsidRDefault="00E37D38" w:rsidP="00340C8C">
      <w:pPr>
        <w:spacing w:after="0" w:line="240" w:lineRule="auto"/>
        <w:jc w:val="left"/>
        <w:rPr>
          <w:szCs w:val="24"/>
        </w:rPr>
      </w:pPr>
      <w:r w:rsidRPr="00E37D38">
        <w:rPr>
          <w:szCs w:val="24"/>
        </w:rPr>
        <w:t xml:space="preserve">          2.1.</w:t>
      </w:r>
      <w:r w:rsidR="00AD3493">
        <w:rPr>
          <w:szCs w:val="24"/>
        </w:rPr>
        <w:t xml:space="preserve"> </w:t>
      </w:r>
      <w:r w:rsidRPr="00E37D38">
        <w:rPr>
          <w:szCs w:val="24"/>
        </w:rPr>
        <w:t xml:space="preserve">Научно-популярная литература для организации самостоятельной работы обучающихся; </w:t>
      </w:r>
    </w:p>
    <w:p w:rsidR="006B1028" w:rsidRPr="00E37D38" w:rsidRDefault="00E37D38" w:rsidP="00AD3493">
      <w:pPr>
        <w:spacing w:after="0" w:line="240" w:lineRule="auto"/>
        <w:ind w:firstLine="564"/>
        <w:jc w:val="left"/>
        <w:rPr>
          <w:szCs w:val="24"/>
        </w:rPr>
      </w:pPr>
      <w:r w:rsidRPr="00E37D38">
        <w:rPr>
          <w:szCs w:val="24"/>
        </w:rPr>
        <w:t>2.</w:t>
      </w:r>
      <w:r w:rsidR="00AD3493">
        <w:rPr>
          <w:szCs w:val="24"/>
        </w:rPr>
        <w:t xml:space="preserve">2. </w:t>
      </w:r>
      <w:r w:rsidRPr="00E37D38">
        <w:rPr>
          <w:szCs w:val="24"/>
        </w:rPr>
        <w:t xml:space="preserve">Научно-популярные книги о языке для внеклассного чтения; </w:t>
      </w:r>
    </w:p>
    <w:p w:rsidR="006B1028" w:rsidRPr="00E37D38" w:rsidRDefault="00AD3493" w:rsidP="00AD3493">
      <w:pPr>
        <w:spacing w:after="0" w:line="240" w:lineRule="auto"/>
        <w:ind w:firstLine="564"/>
        <w:jc w:val="left"/>
        <w:rPr>
          <w:szCs w:val="24"/>
        </w:rPr>
      </w:pPr>
      <w:r>
        <w:rPr>
          <w:szCs w:val="24"/>
        </w:rPr>
        <w:t xml:space="preserve">2.3. </w:t>
      </w:r>
      <w:r w:rsidR="00E37D38" w:rsidRPr="00E37D38">
        <w:rPr>
          <w:szCs w:val="24"/>
        </w:rPr>
        <w:t xml:space="preserve">Научно-методическая литература; </w:t>
      </w:r>
    </w:p>
    <w:p w:rsidR="006B1028" w:rsidRPr="00E37D38" w:rsidRDefault="00AD3493" w:rsidP="00AD3493">
      <w:pPr>
        <w:spacing w:after="0" w:line="240" w:lineRule="auto"/>
        <w:ind w:firstLine="564"/>
        <w:jc w:val="left"/>
        <w:rPr>
          <w:szCs w:val="24"/>
        </w:rPr>
      </w:pPr>
      <w:r>
        <w:rPr>
          <w:szCs w:val="24"/>
        </w:rPr>
        <w:t xml:space="preserve">2.4. </w:t>
      </w:r>
      <w:r w:rsidR="00E37D38" w:rsidRPr="00E37D38">
        <w:rPr>
          <w:szCs w:val="24"/>
        </w:rPr>
        <w:t xml:space="preserve">Учебные пособия по русскому языку; </w:t>
      </w:r>
    </w:p>
    <w:p w:rsidR="006B1028" w:rsidRPr="00E37D38" w:rsidRDefault="00AD3493" w:rsidP="00AD3493">
      <w:pPr>
        <w:spacing w:after="0" w:line="240" w:lineRule="auto"/>
        <w:ind w:firstLine="564"/>
        <w:jc w:val="left"/>
        <w:rPr>
          <w:szCs w:val="24"/>
        </w:rPr>
      </w:pPr>
      <w:r>
        <w:rPr>
          <w:szCs w:val="24"/>
        </w:rPr>
        <w:t xml:space="preserve">2.5. </w:t>
      </w:r>
      <w:r w:rsidR="00E37D38" w:rsidRPr="00E37D38">
        <w:rPr>
          <w:szCs w:val="24"/>
        </w:rPr>
        <w:t xml:space="preserve">Словари школьного типа и справочная литература; </w:t>
      </w:r>
    </w:p>
    <w:p w:rsidR="006B1028" w:rsidRPr="00E37D38" w:rsidRDefault="00E37D38" w:rsidP="00340C8C">
      <w:pPr>
        <w:spacing w:after="0" w:line="240" w:lineRule="auto"/>
        <w:jc w:val="left"/>
        <w:rPr>
          <w:szCs w:val="24"/>
        </w:rPr>
      </w:pPr>
      <w:r w:rsidRPr="00E37D38">
        <w:rPr>
          <w:b/>
          <w:szCs w:val="24"/>
        </w:rPr>
        <w:t xml:space="preserve"> 3.Дидактический материал </w:t>
      </w:r>
    </w:p>
    <w:p w:rsidR="006B1028" w:rsidRPr="00E37D38" w:rsidRDefault="00AD3493" w:rsidP="00AD3493">
      <w:pPr>
        <w:spacing w:after="0" w:line="240" w:lineRule="auto"/>
        <w:ind w:firstLine="564"/>
        <w:jc w:val="left"/>
        <w:rPr>
          <w:szCs w:val="24"/>
        </w:rPr>
      </w:pPr>
      <w:r>
        <w:rPr>
          <w:szCs w:val="24"/>
        </w:rPr>
        <w:t>3.</w:t>
      </w:r>
      <w:r w:rsidR="00E37D38" w:rsidRPr="00E37D38">
        <w:rPr>
          <w:szCs w:val="24"/>
        </w:rPr>
        <w:t xml:space="preserve">1.Сборник дидактических материалов по русскому языку и литературе; </w:t>
      </w:r>
    </w:p>
    <w:p w:rsidR="006B1028" w:rsidRPr="00E37D38" w:rsidRDefault="00E37D38" w:rsidP="00340C8C">
      <w:pPr>
        <w:spacing w:after="0" w:line="240" w:lineRule="auto"/>
        <w:jc w:val="left"/>
        <w:rPr>
          <w:szCs w:val="24"/>
        </w:rPr>
      </w:pPr>
      <w:r w:rsidRPr="00E37D38">
        <w:rPr>
          <w:szCs w:val="24"/>
        </w:rPr>
        <w:t xml:space="preserve">         3.2.Раздаточный материал; </w:t>
      </w:r>
    </w:p>
    <w:p w:rsidR="006B1028" w:rsidRPr="00E37D38" w:rsidRDefault="00E37D38" w:rsidP="00AD3493">
      <w:pPr>
        <w:spacing w:after="0" w:line="240" w:lineRule="auto"/>
        <w:ind w:firstLine="564"/>
        <w:jc w:val="left"/>
        <w:rPr>
          <w:szCs w:val="24"/>
        </w:rPr>
      </w:pPr>
      <w:r w:rsidRPr="00E37D38">
        <w:rPr>
          <w:szCs w:val="24"/>
        </w:rPr>
        <w:t>3.</w:t>
      </w:r>
      <w:r w:rsidR="00AD3493">
        <w:rPr>
          <w:szCs w:val="24"/>
        </w:rPr>
        <w:t xml:space="preserve">3. </w:t>
      </w:r>
      <w:r w:rsidRPr="00E37D38">
        <w:rPr>
          <w:szCs w:val="24"/>
        </w:rPr>
        <w:t xml:space="preserve">Видеофильмы по русскому языку; </w:t>
      </w:r>
    </w:p>
    <w:p w:rsidR="006B1028" w:rsidRPr="00E37D38" w:rsidRDefault="00AD3493" w:rsidP="00AD3493">
      <w:pPr>
        <w:spacing w:after="0" w:line="240" w:lineRule="auto"/>
        <w:ind w:firstLine="564"/>
        <w:jc w:val="left"/>
        <w:rPr>
          <w:szCs w:val="24"/>
        </w:rPr>
      </w:pPr>
      <w:r>
        <w:rPr>
          <w:szCs w:val="24"/>
        </w:rPr>
        <w:t xml:space="preserve">3.4. </w:t>
      </w:r>
      <w:r w:rsidR="00E37D38" w:rsidRPr="00E37D38">
        <w:rPr>
          <w:szCs w:val="24"/>
        </w:rPr>
        <w:t xml:space="preserve">Мультимедийные обучающие программы (серии «Кирилл и Мефодий») </w:t>
      </w:r>
    </w:p>
    <w:p w:rsidR="006B1028" w:rsidRDefault="00AD3493" w:rsidP="00AD3493">
      <w:pPr>
        <w:spacing w:after="0" w:line="240" w:lineRule="auto"/>
        <w:ind w:firstLine="564"/>
        <w:jc w:val="left"/>
        <w:rPr>
          <w:szCs w:val="24"/>
        </w:rPr>
      </w:pPr>
      <w:r>
        <w:rPr>
          <w:szCs w:val="24"/>
        </w:rPr>
        <w:t xml:space="preserve">3.5 </w:t>
      </w:r>
      <w:r w:rsidR="00E37D38" w:rsidRPr="00E37D38">
        <w:rPr>
          <w:szCs w:val="24"/>
        </w:rPr>
        <w:t xml:space="preserve">Мультимедийные презентации по всем разделам лингвистики; </w:t>
      </w:r>
    </w:p>
    <w:p w:rsidR="00EF183A" w:rsidRPr="00E37D38" w:rsidRDefault="00EF183A" w:rsidP="00AD3493">
      <w:pPr>
        <w:spacing w:after="0" w:line="240" w:lineRule="auto"/>
        <w:ind w:firstLine="564"/>
        <w:jc w:val="left"/>
        <w:rPr>
          <w:szCs w:val="24"/>
        </w:rPr>
      </w:pPr>
      <w:bookmarkStart w:id="0" w:name="_GoBack"/>
      <w:bookmarkEnd w:id="0"/>
    </w:p>
    <w:p w:rsidR="006B1028" w:rsidRPr="00E37D38" w:rsidRDefault="00EF183A" w:rsidP="00340C8C">
      <w:pPr>
        <w:spacing w:after="0" w:line="240" w:lineRule="auto"/>
        <w:jc w:val="left"/>
        <w:rPr>
          <w:szCs w:val="24"/>
        </w:rPr>
      </w:pPr>
      <w:r>
        <w:rPr>
          <w:b/>
          <w:szCs w:val="24"/>
        </w:rPr>
        <w:t xml:space="preserve">2.3. </w:t>
      </w:r>
      <w:r w:rsidR="00E37D38" w:rsidRPr="00E37D38">
        <w:rPr>
          <w:b/>
          <w:szCs w:val="24"/>
        </w:rPr>
        <w:t xml:space="preserve">Библиотечный фонд (книгопечатная продукция) </w:t>
      </w:r>
    </w:p>
    <w:p w:rsidR="006B1028" w:rsidRPr="00E37D38" w:rsidRDefault="00E37D38" w:rsidP="00340C8C">
      <w:pPr>
        <w:spacing w:after="0" w:line="240" w:lineRule="auto"/>
        <w:jc w:val="left"/>
        <w:rPr>
          <w:szCs w:val="24"/>
        </w:rPr>
      </w:pPr>
      <w:proofErr w:type="spellStart"/>
      <w:r w:rsidRPr="00E37D38">
        <w:rPr>
          <w:szCs w:val="24"/>
        </w:rPr>
        <w:t>Арсирий</w:t>
      </w:r>
      <w:proofErr w:type="spellEnd"/>
      <w:r w:rsidRPr="00E37D38">
        <w:rPr>
          <w:szCs w:val="24"/>
        </w:rPr>
        <w:t xml:space="preserve"> А.Т. Занимательные</w:t>
      </w:r>
      <w:r w:rsidR="00340C8C">
        <w:rPr>
          <w:szCs w:val="24"/>
        </w:rPr>
        <w:t xml:space="preserve"> материалы по русскому языку. – </w:t>
      </w:r>
      <w:r w:rsidRPr="00E37D38">
        <w:rPr>
          <w:szCs w:val="24"/>
        </w:rPr>
        <w:t xml:space="preserve">М: «Просвещение», 2015. </w:t>
      </w:r>
    </w:p>
    <w:p w:rsidR="006B1028" w:rsidRPr="00E37D38" w:rsidRDefault="00E37D38" w:rsidP="00340C8C">
      <w:pPr>
        <w:spacing w:after="0" w:line="240" w:lineRule="auto"/>
        <w:jc w:val="left"/>
        <w:rPr>
          <w:szCs w:val="24"/>
        </w:rPr>
      </w:pPr>
      <w:r w:rsidRPr="00E37D38">
        <w:rPr>
          <w:szCs w:val="24"/>
        </w:rPr>
        <w:t xml:space="preserve">Розенталь Д.Э. Занимательно о русском языке. СПб: Отделение </w:t>
      </w:r>
      <w:r w:rsidR="007E34D3">
        <w:rPr>
          <w:szCs w:val="24"/>
        </w:rPr>
        <w:t>издательства «Просвещение», 2016</w:t>
      </w:r>
      <w:r w:rsidRPr="00E37D38">
        <w:rPr>
          <w:szCs w:val="24"/>
        </w:rPr>
        <w:t xml:space="preserve">. </w:t>
      </w:r>
    </w:p>
    <w:p w:rsidR="006B1028" w:rsidRPr="00E37D38" w:rsidRDefault="00E37D38" w:rsidP="00340C8C">
      <w:pPr>
        <w:spacing w:after="0" w:line="240" w:lineRule="auto"/>
        <w:jc w:val="left"/>
        <w:rPr>
          <w:szCs w:val="24"/>
        </w:rPr>
      </w:pPr>
      <w:r w:rsidRPr="00E37D38">
        <w:rPr>
          <w:szCs w:val="24"/>
        </w:rPr>
        <w:t xml:space="preserve">Подготовка к олимпиадам по русскому языку. – М: «Айрис-пресс» 2014. </w:t>
      </w:r>
    </w:p>
    <w:p w:rsidR="006B1028" w:rsidRPr="00E37D38" w:rsidRDefault="00E37D38" w:rsidP="00340C8C">
      <w:pPr>
        <w:spacing w:after="0" w:line="240" w:lineRule="auto"/>
        <w:jc w:val="left"/>
        <w:rPr>
          <w:szCs w:val="24"/>
        </w:rPr>
      </w:pPr>
      <w:r w:rsidRPr="00E37D38">
        <w:rPr>
          <w:szCs w:val="24"/>
        </w:rPr>
        <w:t xml:space="preserve">Система работы с одарёнными </w:t>
      </w:r>
      <w:r w:rsidR="007E34D3">
        <w:rPr>
          <w:szCs w:val="24"/>
        </w:rPr>
        <w:t>детьми. Волгоград «Учитель» 2016</w:t>
      </w:r>
      <w:r w:rsidRPr="00E37D38">
        <w:rPr>
          <w:szCs w:val="24"/>
        </w:rPr>
        <w:t xml:space="preserve">. </w:t>
      </w:r>
    </w:p>
    <w:p w:rsidR="006B1028" w:rsidRPr="00E37D38" w:rsidRDefault="00E37D38" w:rsidP="00340C8C">
      <w:pPr>
        <w:spacing w:after="0" w:line="240" w:lineRule="auto"/>
        <w:jc w:val="left"/>
        <w:rPr>
          <w:szCs w:val="24"/>
        </w:rPr>
      </w:pPr>
      <w:r w:rsidRPr="00E37D38">
        <w:rPr>
          <w:szCs w:val="24"/>
        </w:rPr>
        <w:t xml:space="preserve">Внеклассная работа в школе. Русский язык 5-9 классы. Волгоград «Учитель» 2014. </w:t>
      </w:r>
    </w:p>
    <w:p w:rsidR="006B1028" w:rsidRPr="00E37D38" w:rsidRDefault="00E37D38" w:rsidP="00340C8C">
      <w:pPr>
        <w:spacing w:after="0" w:line="240" w:lineRule="auto"/>
        <w:jc w:val="left"/>
        <w:rPr>
          <w:szCs w:val="24"/>
        </w:rPr>
      </w:pPr>
      <w:r w:rsidRPr="00E37D38">
        <w:rPr>
          <w:szCs w:val="24"/>
        </w:rPr>
        <w:lastRenderedPageBreak/>
        <w:t xml:space="preserve">Сборник олимпиадных заданий по русскому языку. – М: «Глобус» 2015. </w:t>
      </w:r>
    </w:p>
    <w:p w:rsidR="006B1028" w:rsidRPr="00E37D38" w:rsidRDefault="00E37D38" w:rsidP="00340C8C">
      <w:pPr>
        <w:spacing w:after="0" w:line="240" w:lineRule="auto"/>
        <w:jc w:val="left"/>
        <w:rPr>
          <w:szCs w:val="24"/>
        </w:rPr>
      </w:pPr>
      <w:r w:rsidRPr="00E37D38">
        <w:rPr>
          <w:szCs w:val="24"/>
        </w:rPr>
        <w:t>Хуторской А.В. Развитие одаренности школьников. Методика продуктивного обучения. Пособ</w:t>
      </w:r>
      <w:r w:rsidR="007E34D3">
        <w:rPr>
          <w:szCs w:val="24"/>
        </w:rPr>
        <w:t>ие для учителя. -М.: Владос,2017</w:t>
      </w:r>
      <w:r w:rsidRPr="00E37D38">
        <w:rPr>
          <w:szCs w:val="24"/>
        </w:rPr>
        <w:t xml:space="preserve">.      </w:t>
      </w:r>
    </w:p>
    <w:p w:rsidR="006B1028" w:rsidRPr="00E37D38" w:rsidRDefault="00E37D38" w:rsidP="00340C8C">
      <w:pPr>
        <w:spacing w:after="0" w:line="240" w:lineRule="auto"/>
        <w:jc w:val="left"/>
        <w:rPr>
          <w:szCs w:val="24"/>
        </w:rPr>
      </w:pPr>
      <w:r w:rsidRPr="00E37D38">
        <w:rPr>
          <w:szCs w:val="24"/>
        </w:rPr>
        <w:t xml:space="preserve"> </w:t>
      </w:r>
      <w:r w:rsidRPr="00E37D38">
        <w:rPr>
          <w:szCs w:val="24"/>
        </w:rPr>
        <w:tab/>
        <w:t xml:space="preserve"> </w:t>
      </w:r>
    </w:p>
    <w:p w:rsidR="006B1028" w:rsidRPr="00E37D38" w:rsidRDefault="00E37D38" w:rsidP="00340C8C">
      <w:pPr>
        <w:spacing w:after="0" w:line="240" w:lineRule="auto"/>
        <w:jc w:val="left"/>
        <w:rPr>
          <w:szCs w:val="24"/>
        </w:rPr>
      </w:pPr>
      <w:r w:rsidRPr="00E37D38">
        <w:rPr>
          <w:b/>
          <w:szCs w:val="24"/>
        </w:rPr>
        <w:t xml:space="preserve"> </w:t>
      </w:r>
    </w:p>
    <w:sectPr w:rsidR="006B1028" w:rsidRPr="00E37D38" w:rsidSect="0072011F">
      <w:pgSz w:w="16838" w:h="11906" w:orient="landscape"/>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7EE1"/>
    <w:multiLevelType w:val="hybridMultilevel"/>
    <w:tmpl w:val="899801E6"/>
    <w:lvl w:ilvl="0" w:tplc="0A64E798">
      <w:start w:val="1"/>
      <w:numFmt w:val="bullet"/>
      <w:lvlText w:val="-"/>
      <w:lvlJc w:val="left"/>
      <w:pPr>
        <w:ind w:left="854" w:hanging="360"/>
      </w:pPr>
      <w:rPr>
        <w:rFonts w:ascii="Times New Roman" w:eastAsia="Times New Roman" w:hAnsi="Times New Roman" w:cs="Times New Roman"/>
        <w:b w:val="0"/>
        <w:i w:val="0"/>
        <w:strike w:val="0"/>
        <w:dstrike w:val="0"/>
        <w:color w:val="666666"/>
        <w:sz w:val="24"/>
        <w:szCs w:val="24"/>
        <w:u w:val="none" w:color="000000"/>
        <w:bdr w:val="none" w:sz="0" w:space="0" w:color="auto"/>
        <w:shd w:val="clear" w:color="auto" w:fill="auto"/>
        <w:vertAlign w:val="baseline"/>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1" w15:restartNumberingAfterBreak="0">
    <w:nsid w:val="09D270DA"/>
    <w:multiLevelType w:val="hybridMultilevel"/>
    <w:tmpl w:val="4FE6885A"/>
    <w:lvl w:ilvl="0" w:tplc="8794CB28">
      <w:start w:val="1"/>
      <w:numFmt w:val="decimal"/>
      <w:lvlText w:val="%1."/>
      <w:lvlJc w:val="left"/>
      <w:pPr>
        <w:ind w:left="494" w:hanging="360"/>
      </w:pPr>
      <w:rPr>
        <w:rFonts w:hint="default"/>
      </w:rPr>
    </w:lvl>
    <w:lvl w:ilvl="1" w:tplc="04190019" w:tentative="1">
      <w:start w:val="1"/>
      <w:numFmt w:val="lowerLetter"/>
      <w:lvlText w:val="%2."/>
      <w:lvlJc w:val="left"/>
      <w:pPr>
        <w:ind w:left="1214" w:hanging="360"/>
      </w:pPr>
    </w:lvl>
    <w:lvl w:ilvl="2" w:tplc="0419001B" w:tentative="1">
      <w:start w:val="1"/>
      <w:numFmt w:val="lowerRoman"/>
      <w:lvlText w:val="%3."/>
      <w:lvlJc w:val="right"/>
      <w:pPr>
        <w:ind w:left="1934" w:hanging="180"/>
      </w:pPr>
    </w:lvl>
    <w:lvl w:ilvl="3" w:tplc="0419000F" w:tentative="1">
      <w:start w:val="1"/>
      <w:numFmt w:val="decimal"/>
      <w:lvlText w:val="%4."/>
      <w:lvlJc w:val="left"/>
      <w:pPr>
        <w:ind w:left="2654" w:hanging="360"/>
      </w:pPr>
    </w:lvl>
    <w:lvl w:ilvl="4" w:tplc="04190019" w:tentative="1">
      <w:start w:val="1"/>
      <w:numFmt w:val="lowerLetter"/>
      <w:lvlText w:val="%5."/>
      <w:lvlJc w:val="left"/>
      <w:pPr>
        <w:ind w:left="3374" w:hanging="360"/>
      </w:pPr>
    </w:lvl>
    <w:lvl w:ilvl="5" w:tplc="0419001B" w:tentative="1">
      <w:start w:val="1"/>
      <w:numFmt w:val="lowerRoman"/>
      <w:lvlText w:val="%6."/>
      <w:lvlJc w:val="right"/>
      <w:pPr>
        <w:ind w:left="4094" w:hanging="180"/>
      </w:pPr>
    </w:lvl>
    <w:lvl w:ilvl="6" w:tplc="0419000F" w:tentative="1">
      <w:start w:val="1"/>
      <w:numFmt w:val="decimal"/>
      <w:lvlText w:val="%7."/>
      <w:lvlJc w:val="left"/>
      <w:pPr>
        <w:ind w:left="4814" w:hanging="360"/>
      </w:pPr>
    </w:lvl>
    <w:lvl w:ilvl="7" w:tplc="04190019" w:tentative="1">
      <w:start w:val="1"/>
      <w:numFmt w:val="lowerLetter"/>
      <w:lvlText w:val="%8."/>
      <w:lvlJc w:val="left"/>
      <w:pPr>
        <w:ind w:left="5534" w:hanging="360"/>
      </w:pPr>
    </w:lvl>
    <w:lvl w:ilvl="8" w:tplc="0419001B" w:tentative="1">
      <w:start w:val="1"/>
      <w:numFmt w:val="lowerRoman"/>
      <w:lvlText w:val="%9."/>
      <w:lvlJc w:val="right"/>
      <w:pPr>
        <w:ind w:left="6254" w:hanging="180"/>
      </w:pPr>
    </w:lvl>
  </w:abstractNum>
  <w:abstractNum w:abstractNumId="2" w15:restartNumberingAfterBreak="0">
    <w:nsid w:val="0C721DDD"/>
    <w:multiLevelType w:val="hybridMultilevel"/>
    <w:tmpl w:val="FA38F9EC"/>
    <w:lvl w:ilvl="0" w:tplc="1C7ABC7C">
      <w:start w:val="1"/>
      <w:numFmt w:val="bullet"/>
      <w:lvlText w:val="•"/>
      <w:lvlJc w:val="left"/>
      <w:pPr>
        <w:ind w:left="854" w:hanging="360"/>
      </w:pPr>
      <w:rPr>
        <w:rFonts w:ascii="Times New Roman" w:eastAsia="Times New Roman" w:hAnsi="Times New Roman" w:cs="Times New Roman"/>
        <w:b w:val="0"/>
        <w:i w:val="0"/>
        <w:strike w:val="0"/>
        <w:dstrike w:val="0"/>
        <w:color w:val="666666"/>
        <w:sz w:val="24"/>
        <w:szCs w:val="24"/>
        <w:u w:val="none" w:color="000000"/>
        <w:bdr w:val="none" w:sz="0" w:space="0" w:color="auto"/>
        <w:shd w:val="clear" w:color="auto" w:fill="auto"/>
        <w:vertAlign w:val="baseline"/>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3" w15:restartNumberingAfterBreak="0">
    <w:nsid w:val="16C94177"/>
    <w:multiLevelType w:val="multilevel"/>
    <w:tmpl w:val="8988BA4E"/>
    <w:lvl w:ilvl="0">
      <w:start w:val="3"/>
      <w:numFmt w:val="decimal"/>
      <w:lvlText w:val="%1."/>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424724"/>
    <w:multiLevelType w:val="multilevel"/>
    <w:tmpl w:val="F77E2002"/>
    <w:lvl w:ilvl="0">
      <w:start w:val="2"/>
      <w:numFmt w:val="decimal"/>
      <w:lvlText w:val="%1."/>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636172"/>
    <w:multiLevelType w:val="hybridMultilevel"/>
    <w:tmpl w:val="8E6EA5B6"/>
    <w:lvl w:ilvl="0" w:tplc="0419000D">
      <w:start w:val="1"/>
      <w:numFmt w:val="bullet"/>
      <w:lvlText w:val=""/>
      <w:lvlJc w:val="left"/>
      <w:pPr>
        <w:ind w:left="854" w:hanging="360"/>
      </w:pPr>
      <w:rPr>
        <w:rFonts w:ascii="Wingdings" w:hAnsi="Wingdings"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6" w15:restartNumberingAfterBreak="0">
    <w:nsid w:val="4CFE7B1B"/>
    <w:multiLevelType w:val="hybridMultilevel"/>
    <w:tmpl w:val="38D81DFE"/>
    <w:lvl w:ilvl="0" w:tplc="08B4250E">
      <w:start w:val="1"/>
      <w:numFmt w:val="decimal"/>
      <w:lvlText w:val="%1."/>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F81DCE">
      <w:start w:val="1"/>
      <w:numFmt w:val="lowerLetter"/>
      <w:lvlText w:val="%2"/>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220C92">
      <w:start w:val="1"/>
      <w:numFmt w:val="lowerRoman"/>
      <w:lvlText w:val="%3"/>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64508A">
      <w:start w:val="1"/>
      <w:numFmt w:val="decimal"/>
      <w:lvlText w:val="%4"/>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4A5258">
      <w:start w:val="1"/>
      <w:numFmt w:val="lowerLetter"/>
      <w:lvlText w:val="%5"/>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34084A">
      <w:start w:val="1"/>
      <w:numFmt w:val="lowerRoman"/>
      <w:lvlText w:val="%6"/>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682872">
      <w:start w:val="1"/>
      <w:numFmt w:val="decimal"/>
      <w:lvlText w:val="%7"/>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B4C6F6">
      <w:start w:val="1"/>
      <w:numFmt w:val="lowerLetter"/>
      <w:lvlText w:val="%8"/>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FE9288">
      <w:start w:val="1"/>
      <w:numFmt w:val="lowerRoman"/>
      <w:lvlText w:val="%9"/>
      <w:lvlJc w:val="left"/>
      <w:pPr>
        <w:ind w:left="6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8D81EE1"/>
    <w:multiLevelType w:val="hybridMultilevel"/>
    <w:tmpl w:val="AAD8B8E8"/>
    <w:lvl w:ilvl="0" w:tplc="0A64E798">
      <w:start w:val="1"/>
      <w:numFmt w:val="bullet"/>
      <w:lvlText w:val="-"/>
      <w:lvlJc w:val="left"/>
      <w:pPr>
        <w:ind w:left="326"/>
      </w:pPr>
      <w:rPr>
        <w:rFonts w:ascii="Times New Roman" w:eastAsia="Times New Roman" w:hAnsi="Times New Roman" w:cs="Times New Roman"/>
        <w:b w:val="0"/>
        <w:i w:val="0"/>
        <w:strike w:val="0"/>
        <w:dstrike w:val="0"/>
        <w:color w:val="666666"/>
        <w:sz w:val="24"/>
        <w:szCs w:val="24"/>
        <w:u w:val="none" w:color="000000"/>
        <w:bdr w:val="none" w:sz="0" w:space="0" w:color="auto"/>
        <w:shd w:val="clear" w:color="auto" w:fill="auto"/>
        <w:vertAlign w:val="baseline"/>
      </w:rPr>
    </w:lvl>
    <w:lvl w:ilvl="1" w:tplc="404281D2">
      <w:start w:val="1"/>
      <w:numFmt w:val="bullet"/>
      <w:lvlText w:val="o"/>
      <w:lvlJc w:val="left"/>
      <w:pPr>
        <w:ind w:left="1808"/>
      </w:pPr>
      <w:rPr>
        <w:rFonts w:ascii="Times New Roman" w:eastAsia="Times New Roman" w:hAnsi="Times New Roman" w:cs="Times New Roman"/>
        <w:b w:val="0"/>
        <w:i w:val="0"/>
        <w:strike w:val="0"/>
        <w:dstrike w:val="0"/>
        <w:color w:val="666666"/>
        <w:sz w:val="24"/>
        <w:szCs w:val="24"/>
        <w:u w:val="none" w:color="000000"/>
        <w:bdr w:val="none" w:sz="0" w:space="0" w:color="auto"/>
        <w:shd w:val="clear" w:color="auto" w:fill="auto"/>
        <w:vertAlign w:val="baseline"/>
      </w:rPr>
    </w:lvl>
    <w:lvl w:ilvl="2" w:tplc="EE62E1C6">
      <w:start w:val="1"/>
      <w:numFmt w:val="bullet"/>
      <w:lvlText w:val="▪"/>
      <w:lvlJc w:val="left"/>
      <w:pPr>
        <w:ind w:left="2528"/>
      </w:pPr>
      <w:rPr>
        <w:rFonts w:ascii="Times New Roman" w:eastAsia="Times New Roman" w:hAnsi="Times New Roman" w:cs="Times New Roman"/>
        <w:b w:val="0"/>
        <w:i w:val="0"/>
        <w:strike w:val="0"/>
        <w:dstrike w:val="0"/>
        <w:color w:val="666666"/>
        <w:sz w:val="24"/>
        <w:szCs w:val="24"/>
        <w:u w:val="none" w:color="000000"/>
        <w:bdr w:val="none" w:sz="0" w:space="0" w:color="auto"/>
        <w:shd w:val="clear" w:color="auto" w:fill="auto"/>
        <w:vertAlign w:val="baseline"/>
      </w:rPr>
    </w:lvl>
    <w:lvl w:ilvl="3" w:tplc="1C7ABC7C">
      <w:start w:val="1"/>
      <w:numFmt w:val="bullet"/>
      <w:lvlText w:val="•"/>
      <w:lvlJc w:val="left"/>
      <w:pPr>
        <w:ind w:left="3248"/>
      </w:pPr>
      <w:rPr>
        <w:rFonts w:ascii="Times New Roman" w:eastAsia="Times New Roman" w:hAnsi="Times New Roman" w:cs="Times New Roman"/>
        <w:b w:val="0"/>
        <w:i w:val="0"/>
        <w:strike w:val="0"/>
        <w:dstrike w:val="0"/>
        <w:color w:val="666666"/>
        <w:sz w:val="24"/>
        <w:szCs w:val="24"/>
        <w:u w:val="none" w:color="000000"/>
        <w:bdr w:val="none" w:sz="0" w:space="0" w:color="auto"/>
        <w:shd w:val="clear" w:color="auto" w:fill="auto"/>
        <w:vertAlign w:val="baseline"/>
      </w:rPr>
    </w:lvl>
    <w:lvl w:ilvl="4" w:tplc="95B85E1E">
      <w:start w:val="1"/>
      <w:numFmt w:val="bullet"/>
      <w:lvlText w:val="o"/>
      <w:lvlJc w:val="left"/>
      <w:pPr>
        <w:ind w:left="3968"/>
      </w:pPr>
      <w:rPr>
        <w:rFonts w:ascii="Times New Roman" w:eastAsia="Times New Roman" w:hAnsi="Times New Roman" w:cs="Times New Roman"/>
        <w:b w:val="0"/>
        <w:i w:val="0"/>
        <w:strike w:val="0"/>
        <w:dstrike w:val="0"/>
        <w:color w:val="666666"/>
        <w:sz w:val="24"/>
        <w:szCs w:val="24"/>
        <w:u w:val="none" w:color="000000"/>
        <w:bdr w:val="none" w:sz="0" w:space="0" w:color="auto"/>
        <w:shd w:val="clear" w:color="auto" w:fill="auto"/>
        <w:vertAlign w:val="baseline"/>
      </w:rPr>
    </w:lvl>
    <w:lvl w:ilvl="5" w:tplc="2996AC32">
      <w:start w:val="1"/>
      <w:numFmt w:val="bullet"/>
      <w:lvlText w:val="▪"/>
      <w:lvlJc w:val="left"/>
      <w:pPr>
        <w:ind w:left="4688"/>
      </w:pPr>
      <w:rPr>
        <w:rFonts w:ascii="Times New Roman" w:eastAsia="Times New Roman" w:hAnsi="Times New Roman" w:cs="Times New Roman"/>
        <w:b w:val="0"/>
        <w:i w:val="0"/>
        <w:strike w:val="0"/>
        <w:dstrike w:val="0"/>
        <w:color w:val="666666"/>
        <w:sz w:val="24"/>
        <w:szCs w:val="24"/>
        <w:u w:val="none" w:color="000000"/>
        <w:bdr w:val="none" w:sz="0" w:space="0" w:color="auto"/>
        <w:shd w:val="clear" w:color="auto" w:fill="auto"/>
        <w:vertAlign w:val="baseline"/>
      </w:rPr>
    </w:lvl>
    <w:lvl w:ilvl="6" w:tplc="7890D044">
      <w:start w:val="1"/>
      <w:numFmt w:val="bullet"/>
      <w:lvlText w:val="•"/>
      <w:lvlJc w:val="left"/>
      <w:pPr>
        <w:ind w:left="5408"/>
      </w:pPr>
      <w:rPr>
        <w:rFonts w:ascii="Times New Roman" w:eastAsia="Times New Roman" w:hAnsi="Times New Roman" w:cs="Times New Roman"/>
        <w:b w:val="0"/>
        <w:i w:val="0"/>
        <w:strike w:val="0"/>
        <w:dstrike w:val="0"/>
        <w:color w:val="666666"/>
        <w:sz w:val="24"/>
        <w:szCs w:val="24"/>
        <w:u w:val="none" w:color="000000"/>
        <w:bdr w:val="none" w:sz="0" w:space="0" w:color="auto"/>
        <w:shd w:val="clear" w:color="auto" w:fill="auto"/>
        <w:vertAlign w:val="baseline"/>
      </w:rPr>
    </w:lvl>
    <w:lvl w:ilvl="7" w:tplc="4F7CC304">
      <w:start w:val="1"/>
      <w:numFmt w:val="bullet"/>
      <w:lvlText w:val="o"/>
      <w:lvlJc w:val="left"/>
      <w:pPr>
        <w:ind w:left="6128"/>
      </w:pPr>
      <w:rPr>
        <w:rFonts w:ascii="Times New Roman" w:eastAsia="Times New Roman" w:hAnsi="Times New Roman" w:cs="Times New Roman"/>
        <w:b w:val="0"/>
        <w:i w:val="0"/>
        <w:strike w:val="0"/>
        <w:dstrike w:val="0"/>
        <w:color w:val="666666"/>
        <w:sz w:val="24"/>
        <w:szCs w:val="24"/>
        <w:u w:val="none" w:color="000000"/>
        <w:bdr w:val="none" w:sz="0" w:space="0" w:color="auto"/>
        <w:shd w:val="clear" w:color="auto" w:fill="auto"/>
        <w:vertAlign w:val="baseline"/>
      </w:rPr>
    </w:lvl>
    <w:lvl w:ilvl="8" w:tplc="132AA37E">
      <w:start w:val="1"/>
      <w:numFmt w:val="bullet"/>
      <w:lvlText w:val="▪"/>
      <w:lvlJc w:val="left"/>
      <w:pPr>
        <w:ind w:left="6848"/>
      </w:pPr>
      <w:rPr>
        <w:rFonts w:ascii="Times New Roman" w:eastAsia="Times New Roman" w:hAnsi="Times New Roman" w:cs="Times New Roman"/>
        <w:b w:val="0"/>
        <w:i w:val="0"/>
        <w:strike w:val="0"/>
        <w:dstrike w:val="0"/>
        <w:color w:val="666666"/>
        <w:sz w:val="24"/>
        <w:szCs w:val="24"/>
        <w:u w:val="none" w:color="000000"/>
        <w:bdr w:val="none" w:sz="0" w:space="0" w:color="auto"/>
        <w:shd w:val="clear" w:color="auto" w:fill="auto"/>
        <w:vertAlign w:val="baseline"/>
      </w:rPr>
    </w:lvl>
  </w:abstractNum>
  <w:abstractNum w:abstractNumId="8" w15:restartNumberingAfterBreak="0">
    <w:nsid w:val="5C0327BE"/>
    <w:multiLevelType w:val="hybridMultilevel"/>
    <w:tmpl w:val="CC069F34"/>
    <w:lvl w:ilvl="0" w:tplc="0CF8CC38">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0A36E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B4361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DE689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AECC3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F0BAA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5C291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0EFDD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7A054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D7E7189"/>
    <w:multiLevelType w:val="multilevel"/>
    <w:tmpl w:val="D96E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D5186B"/>
    <w:multiLevelType w:val="hybridMultilevel"/>
    <w:tmpl w:val="66D22086"/>
    <w:lvl w:ilvl="0" w:tplc="04190001">
      <w:start w:val="1"/>
      <w:numFmt w:val="bullet"/>
      <w:lvlText w:val=""/>
      <w:lvlJc w:val="left"/>
      <w:pPr>
        <w:ind w:left="854" w:hanging="360"/>
      </w:pPr>
      <w:rPr>
        <w:rFonts w:ascii="Symbol" w:hAnsi="Symbol"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11" w15:restartNumberingAfterBreak="0">
    <w:nsid w:val="6E3A6A2A"/>
    <w:multiLevelType w:val="hybridMultilevel"/>
    <w:tmpl w:val="E9DC3F4E"/>
    <w:lvl w:ilvl="0" w:tplc="04190005">
      <w:start w:val="1"/>
      <w:numFmt w:val="bullet"/>
      <w:lvlText w:val=""/>
      <w:lvlJc w:val="left"/>
      <w:pPr>
        <w:ind w:left="854" w:hanging="360"/>
      </w:pPr>
      <w:rPr>
        <w:rFonts w:ascii="Wingdings" w:hAnsi="Wingdings"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12" w15:restartNumberingAfterBreak="0">
    <w:nsid w:val="70571BFC"/>
    <w:multiLevelType w:val="hybridMultilevel"/>
    <w:tmpl w:val="7AF443FE"/>
    <w:lvl w:ilvl="0" w:tplc="E7B463CE">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E08C6A">
      <w:start w:val="1"/>
      <w:numFmt w:val="bullet"/>
      <w:lvlText w:val="o"/>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12ED2C">
      <w:start w:val="1"/>
      <w:numFmt w:val="bullet"/>
      <w:lvlText w:val="▪"/>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8A68E2">
      <w:start w:val="1"/>
      <w:numFmt w:val="bullet"/>
      <w:lvlText w:val="•"/>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9E12EA">
      <w:start w:val="1"/>
      <w:numFmt w:val="bullet"/>
      <w:lvlText w:val="o"/>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A832BA">
      <w:start w:val="1"/>
      <w:numFmt w:val="bullet"/>
      <w:lvlText w:val="▪"/>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6892AA">
      <w:start w:val="1"/>
      <w:numFmt w:val="bullet"/>
      <w:lvlText w:val="•"/>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B212DA">
      <w:start w:val="1"/>
      <w:numFmt w:val="bullet"/>
      <w:lvlText w:val="o"/>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3A0FD2">
      <w:start w:val="1"/>
      <w:numFmt w:val="bullet"/>
      <w:lvlText w:val="▪"/>
      <w:lvlJc w:val="left"/>
      <w:pPr>
        <w:ind w:left="6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061133C"/>
    <w:multiLevelType w:val="hybridMultilevel"/>
    <w:tmpl w:val="52EEE818"/>
    <w:lvl w:ilvl="0" w:tplc="04190005">
      <w:start w:val="1"/>
      <w:numFmt w:val="bullet"/>
      <w:lvlText w:val=""/>
      <w:lvlJc w:val="left"/>
      <w:pPr>
        <w:ind w:left="854" w:hanging="360"/>
      </w:pPr>
      <w:rPr>
        <w:rFonts w:ascii="Wingdings" w:hAnsi="Wingdings"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14" w15:restartNumberingAfterBreak="0">
    <w:nsid w:val="7228412E"/>
    <w:multiLevelType w:val="hybridMultilevel"/>
    <w:tmpl w:val="E0E8B746"/>
    <w:lvl w:ilvl="0" w:tplc="1C7ABC7C">
      <w:start w:val="1"/>
      <w:numFmt w:val="bullet"/>
      <w:lvlText w:val="•"/>
      <w:lvlJc w:val="left"/>
      <w:pPr>
        <w:ind w:left="854" w:hanging="360"/>
      </w:pPr>
      <w:rPr>
        <w:rFonts w:ascii="Times New Roman" w:eastAsia="Times New Roman" w:hAnsi="Times New Roman" w:cs="Times New Roman"/>
        <w:b w:val="0"/>
        <w:i w:val="0"/>
        <w:strike w:val="0"/>
        <w:dstrike w:val="0"/>
        <w:color w:val="666666"/>
        <w:sz w:val="24"/>
        <w:szCs w:val="24"/>
        <w:u w:val="none" w:color="000000"/>
        <w:bdr w:val="none" w:sz="0" w:space="0" w:color="auto"/>
        <w:shd w:val="clear" w:color="auto" w:fill="auto"/>
        <w:vertAlign w:val="baseline"/>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15" w15:restartNumberingAfterBreak="0">
    <w:nsid w:val="72AD2954"/>
    <w:multiLevelType w:val="hybridMultilevel"/>
    <w:tmpl w:val="442E009A"/>
    <w:lvl w:ilvl="0" w:tplc="6DF0F306">
      <w:start w:val="1"/>
      <w:numFmt w:val="bullet"/>
      <w:lvlText w:val="o"/>
      <w:lvlJc w:val="left"/>
      <w:pPr>
        <w:ind w:left="854"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16" w15:restartNumberingAfterBreak="0">
    <w:nsid w:val="79835CA2"/>
    <w:multiLevelType w:val="hybridMultilevel"/>
    <w:tmpl w:val="EB2A571E"/>
    <w:lvl w:ilvl="0" w:tplc="04190001">
      <w:start w:val="1"/>
      <w:numFmt w:val="bullet"/>
      <w:lvlText w:val=""/>
      <w:lvlJc w:val="left"/>
      <w:pPr>
        <w:ind w:left="854" w:hanging="360"/>
      </w:pPr>
      <w:rPr>
        <w:rFonts w:ascii="Symbol" w:hAnsi="Symbol"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17" w15:restartNumberingAfterBreak="0">
    <w:nsid w:val="7BB93E2B"/>
    <w:multiLevelType w:val="hybridMultilevel"/>
    <w:tmpl w:val="73200284"/>
    <w:lvl w:ilvl="0" w:tplc="F5B0F054">
      <w:start w:val="1"/>
      <w:numFmt w:val="bullet"/>
      <w:lvlText w:val="-"/>
      <w:lvlJc w:val="left"/>
      <w:pPr>
        <w:ind w:left="1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DF0F306">
      <w:start w:val="1"/>
      <w:numFmt w:val="bullet"/>
      <w:lvlText w:val="o"/>
      <w:lvlJc w:val="left"/>
      <w:pPr>
        <w:ind w:left="1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CF40670">
      <w:start w:val="1"/>
      <w:numFmt w:val="bullet"/>
      <w:lvlText w:val="▪"/>
      <w:lvlJc w:val="left"/>
      <w:pPr>
        <w:ind w:left="25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8A199E">
      <w:start w:val="1"/>
      <w:numFmt w:val="bullet"/>
      <w:lvlText w:val="•"/>
      <w:lvlJc w:val="left"/>
      <w:pPr>
        <w:ind w:left="32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508C5AC">
      <w:start w:val="1"/>
      <w:numFmt w:val="bullet"/>
      <w:lvlText w:val="o"/>
      <w:lvlJc w:val="left"/>
      <w:pPr>
        <w:ind w:left="39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F14D300">
      <w:start w:val="1"/>
      <w:numFmt w:val="bullet"/>
      <w:lvlText w:val="▪"/>
      <w:lvlJc w:val="left"/>
      <w:pPr>
        <w:ind w:left="4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8BECC62">
      <w:start w:val="1"/>
      <w:numFmt w:val="bullet"/>
      <w:lvlText w:val="•"/>
      <w:lvlJc w:val="left"/>
      <w:pPr>
        <w:ind w:left="54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EB8B658">
      <w:start w:val="1"/>
      <w:numFmt w:val="bullet"/>
      <w:lvlText w:val="o"/>
      <w:lvlJc w:val="left"/>
      <w:pPr>
        <w:ind w:left="61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52E720A">
      <w:start w:val="1"/>
      <w:numFmt w:val="bullet"/>
      <w:lvlText w:val="▪"/>
      <w:lvlJc w:val="left"/>
      <w:pPr>
        <w:ind w:left="68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E03033E"/>
    <w:multiLevelType w:val="multilevel"/>
    <w:tmpl w:val="23B2AB64"/>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8"/>
  </w:num>
  <w:num w:numId="3">
    <w:abstractNumId w:val="12"/>
  </w:num>
  <w:num w:numId="4">
    <w:abstractNumId w:val="4"/>
  </w:num>
  <w:num w:numId="5">
    <w:abstractNumId w:val="3"/>
  </w:num>
  <w:num w:numId="6">
    <w:abstractNumId w:val="18"/>
  </w:num>
  <w:num w:numId="7">
    <w:abstractNumId w:val="6"/>
  </w:num>
  <w:num w:numId="8">
    <w:abstractNumId w:val="17"/>
  </w:num>
  <w:num w:numId="9">
    <w:abstractNumId w:val="1"/>
  </w:num>
  <w:num w:numId="10">
    <w:abstractNumId w:val="16"/>
  </w:num>
  <w:num w:numId="11">
    <w:abstractNumId w:val="11"/>
  </w:num>
  <w:num w:numId="12">
    <w:abstractNumId w:val="13"/>
  </w:num>
  <w:num w:numId="13">
    <w:abstractNumId w:val="5"/>
  </w:num>
  <w:num w:numId="14">
    <w:abstractNumId w:val="15"/>
  </w:num>
  <w:num w:numId="15">
    <w:abstractNumId w:val="0"/>
  </w:num>
  <w:num w:numId="16">
    <w:abstractNumId w:val="14"/>
  </w:num>
  <w:num w:numId="17">
    <w:abstractNumId w:val="2"/>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28"/>
    <w:rsid w:val="00002B02"/>
    <w:rsid w:val="00172F8A"/>
    <w:rsid w:val="00183875"/>
    <w:rsid w:val="00340C8C"/>
    <w:rsid w:val="003E270A"/>
    <w:rsid w:val="005776EB"/>
    <w:rsid w:val="00606953"/>
    <w:rsid w:val="006B1028"/>
    <w:rsid w:val="006E2D56"/>
    <w:rsid w:val="00717FD9"/>
    <w:rsid w:val="0072011F"/>
    <w:rsid w:val="00782CA4"/>
    <w:rsid w:val="007E34D3"/>
    <w:rsid w:val="0081723D"/>
    <w:rsid w:val="00A26C53"/>
    <w:rsid w:val="00AD3493"/>
    <w:rsid w:val="00C1547A"/>
    <w:rsid w:val="00D609A2"/>
    <w:rsid w:val="00E263E9"/>
    <w:rsid w:val="00E37D38"/>
    <w:rsid w:val="00EF1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76612"/>
  <w15:docId w15:val="{D452C082-312E-4791-AD63-DEA9605A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3"/>
      <w:ind w:left="144"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34"/>
      <w:jc w:val="center"/>
      <w:outlineLvl w:val="0"/>
    </w:pPr>
    <w:rPr>
      <w:rFonts w:ascii="Times New Roman" w:eastAsia="Times New Roman" w:hAnsi="Times New Roman" w:cs="Times New Roman"/>
      <w:b/>
      <w:color w:val="000000"/>
      <w:sz w:val="36"/>
    </w:rPr>
  </w:style>
  <w:style w:type="paragraph" w:styleId="2">
    <w:name w:val="heading 2"/>
    <w:next w:val="a"/>
    <w:link w:val="20"/>
    <w:uiPriority w:val="9"/>
    <w:unhideWhenUsed/>
    <w:qFormat/>
    <w:pPr>
      <w:keepNext/>
      <w:keepLines/>
      <w:spacing w:after="0"/>
      <w:ind w:left="129"/>
      <w:outlineLvl w:val="1"/>
    </w:pPr>
    <w:rPr>
      <w:rFonts w:ascii="Times New Roman" w:eastAsia="Times New Roman" w:hAnsi="Times New Roman" w:cs="Times New Roman"/>
      <w:color w:val="000000"/>
      <w:sz w:val="32"/>
    </w:rPr>
  </w:style>
  <w:style w:type="paragraph" w:styleId="3">
    <w:name w:val="heading 3"/>
    <w:next w:val="a"/>
    <w:link w:val="30"/>
    <w:uiPriority w:val="9"/>
    <w:unhideWhenUsed/>
    <w:qFormat/>
    <w:pPr>
      <w:keepNext/>
      <w:keepLines/>
      <w:spacing w:after="141"/>
      <w:ind w:left="146" w:hanging="10"/>
      <w:jc w:val="center"/>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00"/>
      <w:sz w:val="32"/>
    </w:rPr>
  </w:style>
  <w:style w:type="character" w:customStyle="1" w:styleId="10">
    <w:name w:val="Заголовок 1 Знак"/>
    <w:link w:val="1"/>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c14c15c1">
    <w:name w:val="c14 c15 c1"/>
    <w:basedOn w:val="a0"/>
    <w:rsid w:val="00E37D38"/>
  </w:style>
  <w:style w:type="paragraph" w:styleId="a3">
    <w:name w:val="List Paragraph"/>
    <w:basedOn w:val="a"/>
    <w:uiPriority w:val="34"/>
    <w:qFormat/>
    <w:rsid w:val="00E37D38"/>
    <w:pPr>
      <w:ind w:left="720"/>
      <w:contextualSpacing/>
    </w:pPr>
  </w:style>
  <w:style w:type="paragraph" w:styleId="a4">
    <w:name w:val="Body Text Indent"/>
    <w:basedOn w:val="a"/>
    <w:link w:val="a5"/>
    <w:uiPriority w:val="99"/>
    <w:rsid w:val="00606953"/>
    <w:pPr>
      <w:spacing w:after="120" w:line="240" w:lineRule="auto"/>
      <w:ind w:left="283" w:firstLine="0"/>
      <w:jc w:val="left"/>
    </w:pPr>
    <w:rPr>
      <w:color w:val="auto"/>
      <w:szCs w:val="24"/>
    </w:rPr>
  </w:style>
  <w:style w:type="character" w:customStyle="1" w:styleId="a5">
    <w:name w:val="Основной текст с отступом Знак"/>
    <w:basedOn w:val="a0"/>
    <w:link w:val="a4"/>
    <w:uiPriority w:val="99"/>
    <w:rsid w:val="00606953"/>
    <w:rPr>
      <w:rFonts w:ascii="Times New Roman" w:eastAsia="Times New Roman" w:hAnsi="Times New Roman" w:cs="Times New Roman"/>
      <w:sz w:val="24"/>
      <w:szCs w:val="24"/>
    </w:rPr>
  </w:style>
  <w:style w:type="paragraph" w:styleId="a6">
    <w:name w:val="Normal (Web)"/>
    <w:basedOn w:val="a"/>
    <w:uiPriority w:val="99"/>
    <w:semiHidden/>
    <w:unhideWhenUsed/>
    <w:rsid w:val="00E263E9"/>
    <w:pPr>
      <w:spacing w:before="100" w:beforeAutospacing="1" w:after="100" w:afterAutospacing="1" w:line="240" w:lineRule="auto"/>
      <w:ind w:lef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6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4781</Words>
  <Characters>27255</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WORKER</cp:lastModifiedBy>
  <cp:revision>10</cp:revision>
  <dcterms:created xsi:type="dcterms:W3CDTF">2017-12-20T13:52:00Z</dcterms:created>
  <dcterms:modified xsi:type="dcterms:W3CDTF">2021-07-04T17:40:00Z</dcterms:modified>
</cp:coreProperties>
</file>